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1713" w14:textId="77777777" w:rsidR="00A662AB" w:rsidRPr="007E6B57" w:rsidRDefault="00A662AB" w:rsidP="007029D2">
      <w:pPr>
        <w:rPr>
          <w:rFonts w:ascii="Arial" w:hAnsi="Arial" w:cs="Arial"/>
          <w:sz w:val="32"/>
          <w:szCs w:val="32"/>
        </w:rPr>
      </w:pPr>
    </w:p>
    <w:p w14:paraId="124E1C35" w14:textId="77777777" w:rsidR="007029D2" w:rsidRPr="007E6B57" w:rsidRDefault="007029D2" w:rsidP="007029D2">
      <w:pPr>
        <w:rPr>
          <w:rFonts w:ascii="Arial" w:hAnsi="Arial" w:cs="Arial"/>
          <w:sz w:val="32"/>
          <w:szCs w:val="32"/>
        </w:rPr>
      </w:pPr>
      <w:r w:rsidRPr="007E6B57">
        <w:rPr>
          <w:rFonts w:ascii="Arial" w:hAnsi="Arial" w:cs="Arial"/>
          <w:sz w:val="32"/>
          <w:szCs w:val="32"/>
        </w:rPr>
        <w:t>Medienmitteilung: HEGIAS</w:t>
      </w:r>
    </w:p>
    <w:p w14:paraId="599CCABC" w14:textId="5257C91F" w:rsidR="00DE7499" w:rsidRPr="007E6B57" w:rsidRDefault="00417FAF" w:rsidP="007029D2">
      <w:pPr>
        <w:rPr>
          <w:rFonts w:ascii="Arial" w:hAnsi="Arial" w:cs="Arial"/>
          <w:bCs/>
          <w:sz w:val="32"/>
          <w:szCs w:val="32"/>
          <w:u w:val="single"/>
        </w:rPr>
      </w:pPr>
      <w:r w:rsidRPr="007E6B57">
        <w:rPr>
          <w:rFonts w:ascii="Arial" w:hAnsi="Arial" w:cs="Arial"/>
          <w:bCs/>
          <w:sz w:val="32"/>
          <w:szCs w:val="32"/>
          <w:u w:val="single"/>
        </w:rPr>
        <w:t xml:space="preserve">HEGIAS </w:t>
      </w:r>
      <w:r w:rsidR="005115E1" w:rsidRPr="007E6B57">
        <w:rPr>
          <w:rFonts w:ascii="Arial" w:hAnsi="Arial" w:cs="Arial"/>
          <w:bCs/>
          <w:sz w:val="32"/>
          <w:szCs w:val="32"/>
          <w:u w:val="single"/>
        </w:rPr>
        <w:t>geht in die nächste Finanzierungsrunde</w:t>
      </w:r>
    </w:p>
    <w:p w14:paraId="4269C9A9" w14:textId="77777777" w:rsidR="00240AD2" w:rsidRPr="007E6B57" w:rsidRDefault="00240AD2" w:rsidP="00240AD2">
      <w:pPr>
        <w:rPr>
          <w:rFonts w:ascii="Arial" w:hAnsi="Arial" w:cs="Arial"/>
          <w:b/>
          <w:bCs/>
          <w:sz w:val="32"/>
          <w:szCs w:val="32"/>
        </w:rPr>
      </w:pPr>
      <w:r w:rsidRPr="007E6B57">
        <w:rPr>
          <w:rFonts w:ascii="Arial" w:hAnsi="Arial" w:cs="Arial"/>
          <w:b/>
          <w:bCs/>
          <w:sz w:val="32"/>
          <w:szCs w:val="32"/>
        </w:rPr>
        <w:t>Auch im Jahr der Pandemie konnte HEGIAS neue Investorengelder akquirieren</w:t>
      </w:r>
    </w:p>
    <w:p w14:paraId="3B5B86CA" w14:textId="057580E6" w:rsidR="00621990" w:rsidRPr="007E6B57" w:rsidRDefault="00621990" w:rsidP="00D80AE3">
      <w:pPr>
        <w:pStyle w:val="m-4204156471417744msolistparagraph"/>
        <w:rPr>
          <w:rFonts w:ascii="Arial" w:hAnsi="Arial" w:cs="Arial"/>
          <w:b/>
          <w:bCs/>
          <w:lang w:eastAsia="en-US"/>
        </w:rPr>
      </w:pPr>
      <w:r w:rsidRPr="007E6B57">
        <w:rPr>
          <w:rFonts w:ascii="Arial" w:hAnsi="Arial" w:cs="Arial"/>
          <w:b/>
          <w:bCs/>
          <w:lang w:eastAsia="en-US"/>
        </w:rPr>
        <w:t>HEGIAS VR, die weltweit erste automatisierte und browserbasierte Lösung für die Visualisierung und Kommunikation mit Virtual Reality</w:t>
      </w:r>
      <w:r w:rsidR="00712B58" w:rsidRPr="007E6B57">
        <w:rPr>
          <w:rFonts w:ascii="Arial" w:hAnsi="Arial" w:cs="Arial"/>
          <w:b/>
          <w:bCs/>
          <w:lang w:eastAsia="en-US"/>
        </w:rPr>
        <w:t xml:space="preserve"> (VR)</w:t>
      </w:r>
      <w:r w:rsidRPr="007E6B57">
        <w:rPr>
          <w:rFonts w:ascii="Arial" w:hAnsi="Arial" w:cs="Arial"/>
          <w:b/>
          <w:bCs/>
          <w:lang w:eastAsia="en-US"/>
        </w:rPr>
        <w:t xml:space="preserve"> in der Immobilienbranche ist auf Erfolgskurs. Das Start-up überzeugt in der Bau- und Immobilienbranch</w:t>
      </w:r>
      <w:r w:rsidR="00973748" w:rsidRPr="007E6B57">
        <w:rPr>
          <w:rFonts w:ascii="Arial" w:hAnsi="Arial" w:cs="Arial"/>
          <w:b/>
          <w:bCs/>
          <w:lang w:eastAsia="en-US"/>
        </w:rPr>
        <w:t xml:space="preserve">e und </w:t>
      </w:r>
      <w:r w:rsidRPr="007E6B57">
        <w:rPr>
          <w:rFonts w:ascii="Arial" w:hAnsi="Arial" w:cs="Arial"/>
          <w:b/>
          <w:bCs/>
          <w:lang w:eastAsia="en-US"/>
        </w:rPr>
        <w:t>auch auf dem Finanzmarkt. Nach den bisherig erfolgreich abgeschlossenen Finanzierungsrunden soll nun eine weitere</w:t>
      </w:r>
      <w:r w:rsidR="00FC0022" w:rsidRPr="007E6B57">
        <w:rPr>
          <w:rFonts w:ascii="Arial" w:hAnsi="Arial" w:cs="Arial"/>
          <w:b/>
          <w:bCs/>
          <w:lang w:eastAsia="en-US"/>
        </w:rPr>
        <w:t xml:space="preserve"> den</w:t>
      </w:r>
      <w:r w:rsidRPr="007E6B57">
        <w:rPr>
          <w:rFonts w:ascii="Arial" w:hAnsi="Arial" w:cs="Arial"/>
          <w:b/>
          <w:bCs/>
          <w:lang w:eastAsia="en-US"/>
        </w:rPr>
        <w:t xml:space="preserve"> </w:t>
      </w:r>
      <w:r w:rsidR="00FC0022" w:rsidRPr="007E6B57">
        <w:rPr>
          <w:rFonts w:ascii="Arial" w:hAnsi="Arial" w:cs="Arial"/>
          <w:b/>
          <w:bCs/>
          <w:lang w:eastAsia="en-US"/>
        </w:rPr>
        <w:t xml:space="preserve">Anstoss für zusätzliche Entwicklungen geben. </w:t>
      </w:r>
    </w:p>
    <w:p w14:paraId="3CC8DD72" w14:textId="3D792CE7" w:rsidR="001C3ABC" w:rsidRPr="007E6B57" w:rsidRDefault="00F0081B" w:rsidP="001C3ABC">
      <w:pPr>
        <w:pStyle w:val="m-4204156471417744msolistparagraph"/>
        <w:rPr>
          <w:rFonts w:ascii="Arial" w:hAnsi="Arial" w:cs="Arial"/>
        </w:rPr>
      </w:pPr>
      <w:r w:rsidRPr="007E6B57">
        <w:rPr>
          <w:rFonts w:ascii="Arial" w:hAnsi="Arial" w:cs="Arial"/>
        </w:rPr>
        <w:t>Die Zeichen, dass Virtual Reality (VR) zum Massenmedium wird, stehen</w:t>
      </w:r>
      <w:r w:rsidR="001C3ABC" w:rsidRPr="007E6B57">
        <w:rPr>
          <w:rFonts w:ascii="Arial" w:hAnsi="Arial" w:cs="Arial"/>
        </w:rPr>
        <w:t xml:space="preserve"> gemäss Facebo</w:t>
      </w:r>
      <w:r w:rsidR="00D76B26" w:rsidRPr="007E6B57">
        <w:rPr>
          <w:rFonts w:ascii="Arial" w:hAnsi="Arial" w:cs="Arial"/>
        </w:rPr>
        <w:t>o</w:t>
      </w:r>
      <w:r w:rsidR="001C3ABC" w:rsidRPr="007E6B57">
        <w:rPr>
          <w:rFonts w:ascii="Arial" w:hAnsi="Arial" w:cs="Arial"/>
        </w:rPr>
        <w:t>k</w:t>
      </w:r>
      <w:r w:rsidRPr="007E6B57">
        <w:rPr>
          <w:rFonts w:ascii="Arial" w:hAnsi="Arial" w:cs="Arial"/>
        </w:rPr>
        <w:t xml:space="preserve"> sehr gut. So hat </w:t>
      </w:r>
      <w:r w:rsidR="001C3ABC" w:rsidRPr="007E6B57">
        <w:rPr>
          <w:rFonts w:ascii="Arial" w:hAnsi="Arial" w:cs="Arial"/>
        </w:rPr>
        <w:t xml:space="preserve">der CEO </w:t>
      </w:r>
      <w:r w:rsidRPr="007E6B57">
        <w:rPr>
          <w:rFonts w:ascii="Arial" w:hAnsi="Arial" w:cs="Arial"/>
        </w:rPr>
        <w:t>Mark Zuckerberg vor kurzem bekannt gegeben, dass die zum Facebook-Konzern gehörende «Occulus Quest 2»</w:t>
      </w:r>
      <w:r w:rsidR="005E3794" w:rsidRPr="007E6B57">
        <w:rPr>
          <w:rFonts w:ascii="Arial" w:hAnsi="Arial" w:cs="Arial"/>
        </w:rPr>
        <w:t xml:space="preserve"> mit über 10 Millionen verkauften Exemplaren</w:t>
      </w:r>
      <w:r w:rsidR="00C26650" w:rsidRPr="007E6B57">
        <w:rPr>
          <w:rFonts w:ascii="Arial" w:hAnsi="Arial" w:cs="Arial"/>
        </w:rPr>
        <w:t xml:space="preserve"> innerha</w:t>
      </w:r>
      <w:r w:rsidR="00851CBA" w:rsidRPr="007E6B57">
        <w:rPr>
          <w:rFonts w:ascii="Arial" w:hAnsi="Arial" w:cs="Arial"/>
        </w:rPr>
        <w:t xml:space="preserve">lb </w:t>
      </w:r>
      <w:r w:rsidR="00C26650" w:rsidRPr="007E6B57">
        <w:rPr>
          <w:rFonts w:ascii="Arial" w:hAnsi="Arial" w:cs="Arial"/>
        </w:rPr>
        <w:t>weniger Monate</w:t>
      </w:r>
      <w:r w:rsidRPr="007E6B57">
        <w:rPr>
          <w:rFonts w:ascii="Arial" w:hAnsi="Arial" w:cs="Arial"/>
        </w:rPr>
        <w:t xml:space="preserve"> schon als erstes VR</w:t>
      </w:r>
      <w:r w:rsidR="004971E7" w:rsidRPr="007E6B57">
        <w:rPr>
          <w:rFonts w:ascii="Arial" w:hAnsi="Arial" w:cs="Arial"/>
        </w:rPr>
        <w:t>-</w:t>
      </w:r>
      <w:r w:rsidRPr="007E6B57">
        <w:rPr>
          <w:rFonts w:ascii="Arial" w:hAnsi="Arial" w:cs="Arial"/>
        </w:rPr>
        <w:t xml:space="preserve">Headset ein Massenprodukt </w:t>
      </w:r>
      <w:r w:rsidR="005E3794" w:rsidRPr="007E6B57">
        <w:rPr>
          <w:rFonts w:ascii="Arial" w:hAnsi="Arial" w:cs="Arial"/>
        </w:rPr>
        <w:t>ist</w:t>
      </w:r>
      <w:r w:rsidRPr="007E6B57">
        <w:rPr>
          <w:rFonts w:ascii="Arial" w:hAnsi="Arial" w:cs="Arial"/>
        </w:rPr>
        <w:t xml:space="preserve">. Dass </w:t>
      </w:r>
      <w:r w:rsidR="004971E7" w:rsidRPr="007E6B57">
        <w:rPr>
          <w:rFonts w:ascii="Arial" w:hAnsi="Arial" w:cs="Arial"/>
        </w:rPr>
        <w:t>die virtuelle Realität</w:t>
      </w:r>
      <w:r w:rsidRPr="007E6B57">
        <w:rPr>
          <w:rFonts w:ascii="Arial" w:hAnsi="Arial" w:cs="Arial"/>
        </w:rPr>
        <w:t xml:space="preserve"> nicht bloss ein reiner Zeitvertreib im Gaming-Bereich ist, haben unzählige Business Cases</w:t>
      </w:r>
      <w:r w:rsidR="007D4C5C" w:rsidRPr="007E6B57">
        <w:rPr>
          <w:rFonts w:ascii="Arial" w:hAnsi="Arial" w:cs="Arial"/>
        </w:rPr>
        <w:t>,</w:t>
      </w:r>
      <w:r w:rsidRPr="007E6B57">
        <w:rPr>
          <w:rFonts w:ascii="Arial" w:hAnsi="Arial" w:cs="Arial"/>
        </w:rPr>
        <w:t xml:space="preserve"> wie auch die von HEGIAS VR</w:t>
      </w:r>
      <w:r w:rsidR="007D4C5C" w:rsidRPr="007E6B57">
        <w:rPr>
          <w:rFonts w:ascii="Arial" w:hAnsi="Arial" w:cs="Arial"/>
        </w:rPr>
        <w:t>,</w:t>
      </w:r>
      <w:r w:rsidRPr="007E6B57">
        <w:rPr>
          <w:rFonts w:ascii="Arial" w:hAnsi="Arial" w:cs="Arial"/>
        </w:rPr>
        <w:t xml:space="preserve"> bereits gezeigt.</w:t>
      </w:r>
      <w:r w:rsidR="001C3ABC" w:rsidRPr="007E6B57">
        <w:rPr>
          <w:rFonts w:ascii="Arial" w:hAnsi="Arial" w:cs="Arial"/>
        </w:rPr>
        <w:t xml:space="preserve"> </w:t>
      </w:r>
    </w:p>
    <w:p w14:paraId="4D0E1907" w14:textId="77777777" w:rsidR="006F12B1" w:rsidRPr="007E6B57" w:rsidRDefault="006F12B1" w:rsidP="006F12B1">
      <w:pPr>
        <w:pStyle w:val="Heading3"/>
        <w:rPr>
          <w:rFonts w:ascii="Arial" w:eastAsiaTheme="minorHAnsi" w:hAnsi="Arial" w:cs="Arial"/>
          <w:sz w:val="22"/>
          <w:szCs w:val="22"/>
        </w:rPr>
      </w:pPr>
      <w:r w:rsidRPr="007E6B57">
        <w:rPr>
          <w:rFonts w:ascii="Arial" w:eastAsiaTheme="minorHAnsi" w:hAnsi="Arial" w:cs="Arial"/>
          <w:sz w:val="22"/>
          <w:szCs w:val="22"/>
        </w:rPr>
        <w:t>Implenia bewertet HEGIAS VR als ausgereift</w:t>
      </w:r>
    </w:p>
    <w:p w14:paraId="1A2F54C2" w14:textId="07DC7DCE" w:rsidR="00BB3B6A" w:rsidRPr="007E6B57" w:rsidRDefault="00BB3B6A" w:rsidP="00BB3B6A">
      <w:pPr>
        <w:pStyle w:val="Heading3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Kunden </w:t>
      </w:r>
      <w:r w:rsidR="008F530E"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die ganze Areale mit HEGIAS VR geplant haben, so </w:t>
      </w:r>
      <w:r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>wie</w:t>
      </w:r>
      <w:r w:rsidR="008F530E"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 die</w:t>
      </w:r>
      <w:r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 Implenia</w:t>
      </w:r>
      <w:r w:rsidR="0004306D"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>,</w:t>
      </w:r>
      <w:r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 bestätigen </w:t>
      </w:r>
      <w:r w:rsidR="008F530E"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die </w:t>
      </w:r>
      <w:r w:rsidR="00962358"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Effektivität und Effizienz der </w:t>
      </w:r>
      <w:r w:rsidR="002058E6"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revolutionären </w:t>
      </w:r>
      <w:r w:rsidR="00962358"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>Lösung</w:t>
      </w:r>
      <w:r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>. So meinte Anita Eckardt, Leiterin der Division Specialties bei Implenia und Mitglied der Geschäftsleitung kürzlich</w:t>
      </w:r>
      <w:r w:rsidR="00672EB8"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>:</w:t>
      </w:r>
      <w:r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 «Kommunikation ist in der Bauwirtschaft ein zentrales Thema, um Fehler zu vermeiden. Das spart Zeit und Geld. Jetzt haben wir </w:t>
      </w:r>
      <w:r w:rsidR="00B367FF"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mit HEGIAS VR </w:t>
      </w:r>
      <w:r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eine reife Plattform, die gut funktioniert.» </w:t>
      </w:r>
    </w:p>
    <w:p w14:paraId="5BA49AAA" w14:textId="09F0EF17" w:rsidR="006F12B1" w:rsidRPr="007E6B57" w:rsidRDefault="00764BE0" w:rsidP="00BB3B6A">
      <w:pPr>
        <w:pStyle w:val="Heading3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… und auch die </w:t>
      </w:r>
      <w:r w:rsidR="00EC00F1">
        <w:rPr>
          <w:rFonts w:ascii="Arial" w:eastAsiaTheme="minorHAnsi" w:hAnsi="Arial" w:cs="Arial"/>
          <w:sz w:val="22"/>
          <w:szCs w:val="22"/>
        </w:rPr>
        <w:t>Investoren</w:t>
      </w:r>
    </w:p>
    <w:p w14:paraId="2B18C014" w14:textId="15327990" w:rsidR="00D80AE3" w:rsidRPr="007E6B57" w:rsidRDefault="006F12B1" w:rsidP="00D80AE3">
      <w:pPr>
        <w:pStyle w:val="m-4204156471417744msolistparagraph"/>
        <w:rPr>
          <w:rFonts w:ascii="Arial" w:hAnsi="Arial" w:cs="Arial"/>
        </w:rPr>
      </w:pPr>
      <w:r w:rsidRPr="007E6B57">
        <w:rPr>
          <w:rFonts w:ascii="Arial" w:hAnsi="Arial" w:cs="Arial"/>
        </w:rPr>
        <w:t xml:space="preserve">Auch finanziell </w:t>
      </w:r>
      <w:r w:rsidR="008C55E4">
        <w:rPr>
          <w:rFonts w:ascii="Arial" w:hAnsi="Arial" w:cs="Arial"/>
        </w:rPr>
        <w:t>konnte</w:t>
      </w:r>
      <w:r w:rsidRPr="007E6B57">
        <w:rPr>
          <w:rFonts w:ascii="Arial" w:hAnsi="Arial" w:cs="Arial"/>
        </w:rPr>
        <w:t xml:space="preserve"> HEGIAS, trotz der Corona</w:t>
      </w:r>
      <w:r w:rsidR="00BB0A6C" w:rsidRPr="007E6B57">
        <w:rPr>
          <w:rFonts w:ascii="Arial" w:hAnsi="Arial" w:cs="Arial"/>
        </w:rPr>
        <w:t>pandemie</w:t>
      </w:r>
      <w:r w:rsidRPr="007E6B57">
        <w:rPr>
          <w:rFonts w:ascii="Arial" w:hAnsi="Arial" w:cs="Arial"/>
        </w:rPr>
        <w:t xml:space="preserve"> und </w:t>
      </w:r>
      <w:r w:rsidR="00035E92">
        <w:rPr>
          <w:rFonts w:ascii="Arial" w:hAnsi="Arial" w:cs="Arial"/>
        </w:rPr>
        <w:t xml:space="preserve">die vor allem Anfangs zurückhaltenden </w:t>
      </w:r>
      <w:r w:rsidRPr="007E6B57">
        <w:rPr>
          <w:rFonts w:ascii="Arial" w:hAnsi="Arial" w:cs="Arial"/>
        </w:rPr>
        <w:t xml:space="preserve">Investoren, </w:t>
      </w:r>
      <w:r w:rsidR="008C55E4">
        <w:rPr>
          <w:rFonts w:ascii="Arial" w:hAnsi="Arial" w:cs="Arial"/>
        </w:rPr>
        <w:t>die Ziele bislang erreichen</w:t>
      </w:r>
      <w:r w:rsidRPr="007E6B57">
        <w:rPr>
          <w:rFonts w:ascii="Arial" w:hAnsi="Arial" w:cs="Arial"/>
        </w:rPr>
        <w:t xml:space="preserve">. </w:t>
      </w:r>
      <w:r w:rsidR="0025454A" w:rsidRPr="007E6B57">
        <w:rPr>
          <w:rFonts w:ascii="Arial" w:hAnsi="Arial" w:cs="Arial"/>
        </w:rPr>
        <w:t>Mit der</w:t>
      </w:r>
      <w:r w:rsidR="00561BB7" w:rsidRPr="007E6B57">
        <w:rPr>
          <w:rFonts w:ascii="Arial" w:hAnsi="Arial" w:cs="Arial"/>
        </w:rPr>
        <w:t>,</w:t>
      </w:r>
      <w:r w:rsidR="0025454A" w:rsidRPr="007E6B57">
        <w:rPr>
          <w:rFonts w:ascii="Arial" w:hAnsi="Arial" w:cs="Arial"/>
        </w:rPr>
        <w:t xml:space="preserve"> wie geplant</w:t>
      </w:r>
      <w:r w:rsidR="00561BB7" w:rsidRPr="007E6B57">
        <w:rPr>
          <w:rFonts w:ascii="Arial" w:hAnsi="Arial" w:cs="Arial"/>
        </w:rPr>
        <w:t>,</w:t>
      </w:r>
      <w:r w:rsidR="0025454A" w:rsidRPr="007E6B57">
        <w:rPr>
          <w:rFonts w:ascii="Arial" w:hAnsi="Arial" w:cs="Arial"/>
        </w:rPr>
        <w:t xml:space="preserve"> per </w:t>
      </w:r>
      <w:r w:rsidR="006A67D4" w:rsidRPr="007E6B57">
        <w:rPr>
          <w:rFonts w:ascii="Arial" w:hAnsi="Arial" w:cs="Arial"/>
        </w:rPr>
        <w:t xml:space="preserve">Anfang 2021 </w:t>
      </w:r>
      <w:r w:rsidR="0025454A" w:rsidRPr="007E6B57">
        <w:rPr>
          <w:rFonts w:ascii="Arial" w:hAnsi="Arial" w:cs="Arial"/>
        </w:rPr>
        <w:t xml:space="preserve">erfolgreich abgeschlossenen Series </w:t>
      </w:r>
      <w:r w:rsidR="006A67D4" w:rsidRPr="007E6B57">
        <w:rPr>
          <w:rFonts w:ascii="Arial" w:hAnsi="Arial" w:cs="Arial"/>
        </w:rPr>
        <w:t>C</w:t>
      </w:r>
      <w:r w:rsidR="0025454A" w:rsidRPr="007E6B57">
        <w:rPr>
          <w:rFonts w:ascii="Arial" w:hAnsi="Arial" w:cs="Arial"/>
        </w:rPr>
        <w:t xml:space="preserve">-Finanzierungsrunde hat HEGIAS einen weiteren Meilenstein hinter sich gelassen. </w:t>
      </w:r>
      <w:r w:rsidR="008F797A" w:rsidRPr="007E6B57">
        <w:rPr>
          <w:rFonts w:ascii="Arial" w:hAnsi="Arial" w:cs="Arial"/>
        </w:rPr>
        <w:t>Die</w:t>
      </w:r>
      <w:r w:rsidR="0025454A" w:rsidRPr="007E6B57">
        <w:rPr>
          <w:rFonts w:ascii="Arial" w:hAnsi="Arial" w:cs="Arial"/>
        </w:rPr>
        <w:t xml:space="preserve"> CHF 1.</w:t>
      </w:r>
      <w:r w:rsidR="00746E5A" w:rsidRPr="007E6B57">
        <w:rPr>
          <w:rFonts w:ascii="Arial" w:hAnsi="Arial" w:cs="Arial"/>
        </w:rPr>
        <w:t>8</w:t>
      </w:r>
      <w:r w:rsidR="0025454A" w:rsidRPr="007E6B57">
        <w:rPr>
          <w:rFonts w:ascii="Arial" w:hAnsi="Arial" w:cs="Arial"/>
        </w:rPr>
        <w:t xml:space="preserve"> Mio</w:t>
      </w:r>
      <w:r w:rsidR="00561BB7" w:rsidRPr="007E6B57">
        <w:rPr>
          <w:rFonts w:ascii="Arial" w:hAnsi="Arial" w:cs="Arial"/>
        </w:rPr>
        <w:t>.</w:t>
      </w:r>
      <w:r w:rsidR="008F797A" w:rsidRPr="007E6B57">
        <w:rPr>
          <w:rFonts w:ascii="Arial" w:hAnsi="Arial" w:cs="Arial"/>
        </w:rPr>
        <w:t xml:space="preserve"> </w:t>
      </w:r>
      <w:r w:rsidR="008546C7" w:rsidRPr="007E6B57">
        <w:rPr>
          <w:rFonts w:ascii="Arial" w:hAnsi="Arial" w:cs="Arial"/>
        </w:rPr>
        <w:t>setzen sich</w:t>
      </w:r>
      <w:r w:rsidR="008F797A" w:rsidRPr="007E6B57">
        <w:rPr>
          <w:rFonts w:ascii="Arial" w:hAnsi="Arial" w:cs="Arial"/>
        </w:rPr>
        <w:t xml:space="preserve"> </w:t>
      </w:r>
      <w:r w:rsidR="005B3EF9" w:rsidRPr="007E6B57">
        <w:rPr>
          <w:rFonts w:ascii="Arial" w:hAnsi="Arial" w:cs="Arial"/>
        </w:rPr>
        <w:t xml:space="preserve">zusammen </w:t>
      </w:r>
      <w:r w:rsidR="008F797A" w:rsidRPr="007E6B57">
        <w:rPr>
          <w:rFonts w:ascii="Arial" w:hAnsi="Arial" w:cs="Arial"/>
        </w:rPr>
        <w:t>aus einem Wandeldarlehensvertrag mit der Zürcher Kantonalbank</w:t>
      </w:r>
      <w:r w:rsidR="00240D42" w:rsidRPr="007E6B57">
        <w:rPr>
          <w:rFonts w:ascii="Arial" w:hAnsi="Arial" w:cs="Arial"/>
        </w:rPr>
        <w:t xml:space="preserve"> von CHF 500'000 und der grosse Rest aus bestehenden und neuen Aktionären.</w:t>
      </w:r>
      <w:r w:rsidR="00D80AE3" w:rsidRPr="007E6B57">
        <w:rPr>
          <w:rFonts w:ascii="Arial" w:hAnsi="Arial" w:cs="Arial"/>
        </w:rPr>
        <w:t xml:space="preserve"> Die Kapitalerhöhung bzw. Wandlung wurde per Ende Feb 2021 vorgenommen. </w:t>
      </w:r>
      <w:r w:rsidR="00BB5841" w:rsidRPr="007E6B57">
        <w:rPr>
          <w:rFonts w:ascii="Arial" w:hAnsi="Arial" w:cs="Arial"/>
        </w:rPr>
        <w:t>Die gegenwärtige Finanzierungssumme</w:t>
      </w:r>
      <w:r w:rsidR="00D80AE3" w:rsidRPr="007E6B57">
        <w:rPr>
          <w:rFonts w:ascii="Arial" w:hAnsi="Arial" w:cs="Arial"/>
        </w:rPr>
        <w:t xml:space="preserve"> </w:t>
      </w:r>
      <w:r w:rsidR="00BB5841" w:rsidRPr="007E6B57">
        <w:rPr>
          <w:rFonts w:ascii="Arial" w:hAnsi="Arial" w:cs="Arial"/>
        </w:rPr>
        <w:t>beläuft sich</w:t>
      </w:r>
      <w:r w:rsidR="00D80AE3" w:rsidRPr="007E6B57">
        <w:rPr>
          <w:rFonts w:ascii="Arial" w:hAnsi="Arial" w:cs="Arial"/>
        </w:rPr>
        <w:t xml:space="preserve"> </w:t>
      </w:r>
      <w:r w:rsidR="00F760C9" w:rsidRPr="007E6B57">
        <w:rPr>
          <w:rFonts w:ascii="Arial" w:hAnsi="Arial" w:cs="Arial"/>
        </w:rPr>
        <w:t xml:space="preserve">somit </w:t>
      </w:r>
      <w:r w:rsidR="00934867" w:rsidRPr="007E6B57">
        <w:rPr>
          <w:rFonts w:ascii="Arial" w:hAnsi="Arial" w:cs="Arial"/>
        </w:rPr>
        <w:t>auf Total</w:t>
      </w:r>
      <w:r w:rsidR="00D80AE3" w:rsidRPr="007E6B57">
        <w:rPr>
          <w:rFonts w:ascii="Arial" w:hAnsi="Arial" w:cs="Arial"/>
        </w:rPr>
        <w:t xml:space="preserve"> CHF 4.5 Mio</w:t>
      </w:r>
      <w:r w:rsidR="000F7AEB" w:rsidRPr="007E6B57">
        <w:rPr>
          <w:rFonts w:ascii="Arial" w:hAnsi="Arial" w:cs="Arial"/>
        </w:rPr>
        <w:t>.</w:t>
      </w:r>
      <w:r w:rsidR="00F760C9" w:rsidRPr="007E6B57">
        <w:rPr>
          <w:rFonts w:ascii="Arial" w:hAnsi="Arial" w:cs="Arial"/>
        </w:rPr>
        <w:t xml:space="preserve">, wovon </w:t>
      </w:r>
      <w:r w:rsidR="00725CE4" w:rsidRPr="007E6B57">
        <w:rPr>
          <w:rFonts w:ascii="Arial" w:hAnsi="Arial" w:cs="Arial"/>
        </w:rPr>
        <w:t>HEGIAS</w:t>
      </w:r>
      <w:r w:rsidR="00D80AE3" w:rsidRPr="007E6B57">
        <w:rPr>
          <w:rFonts w:ascii="Arial" w:hAnsi="Arial" w:cs="Arial"/>
        </w:rPr>
        <w:t xml:space="preserve"> CHF 2.3 im Corona-Jahr 2021</w:t>
      </w:r>
      <w:r w:rsidR="00725CE4" w:rsidRPr="007E6B57">
        <w:rPr>
          <w:rFonts w:ascii="Arial" w:hAnsi="Arial" w:cs="Arial"/>
        </w:rPr>
        <w:t xml:space="preserve"> </w:t>
      </w:r>
      <w:r w:rsidR="00BA45FF" w:rsidRPr="007E6B57">
        <w:rPr>
          <w:rFonts w:ascii="Arial" w:hAnsi="Arial" w:cs="Arial"/>
        </w:rPr>
        <w:t>dazu</w:t>
      </w:r>
      <w:r w:rsidR="00725CE4" w:rsidRPr="007E6B57">
        <w:rPr>
          <w:rFonts w:ascii="Arial" w:hAnsi="Arial" w:cs="Arial"/>
        </w:rPr>
        <w:t>gewinnen</w:t>
      </w:r>
      <w:r w:rsidR="00934867" w:rsidRPr="007E6B57">
        <w:rPr>
          <w:rFonts w:ascii="Arial" w:hAnsi="Arial" w:cs="Arial"/>
        </w:rPr>
        <w:t xml:space="preserve"> konnte</w:t>
      </w:r>
      <w:r w:rsidR="00725CE4" w:rsidRPr="007E6B57">
        <w:rPr>
          <w:rFonts w:ascii="Arial" w:hAnsi="Arial" w:cs="Arial"/>
        </w:rPr>
        <w:t xml:space="preserve">. </w:t>
      </w:r>
    </w:p>
    <w:p w14:paraId="581F8974" w14:textId="08C0B564" w:rsidR="00033AEE" w:rsidRPr="007E6B57" w:rsidRDefault="00033AEE" w:rsidP="00033AEE">
      <w:pPr>
        <w:pStyle w:val="m-4204156471417744msolistparagraph"/>
        <w:rPr>
          <w:rFonts w:ascii="Arial" w:hAnsi="Arial" w:cs="Arial"/>
        </w:rPr>
      </w:pPr>
      <w:r w:rsidRPr="007E6B57">
        <w:rPr>
          <w:rFonts w:ascii="Arial" w:hAnsi="Arial" w:cs="Arial"/>
        </w:rPr>
        <w:t xml:space="preserve">Mit der bisherigen Investitionssumme konnte HEGIAS VR </w:t>
      </w:r>
      <w:r w:rsidR="006C5BC3" w:rsidRPr="007E6B57">
        <w:rPr>
          <w:rFonts w:ascii="Arial" w:hAnsi="Arial" w:cs="Arial"/>
        </w:rPr>
        <w:t xml:space="preserve">im vergangenen Jahr erfolgreich HEGIAS VR </w:t>
      </w:r>
      <w:r w:rsidRPr="007E6B57">
        <w:rPr>
          <w:rFonts w:ascii="Arial" w:hAnsi="Arial" w:cs="Arial"/>
        </w:rPr>
        <w:t xml:space="preserve">1.0 </w:t>
      </w:r>
      <w:r w:rsidR="006C5BC3" w:rsidRPr="007E6B57">
        <w:rPr>
          <w:rFonts w:ascii="Arial" w:hAnsi="Arial" w:cs="Arial"/>
        </w:rPr>
        <w:t xml:space="preserve">lancieren </w:t>
      </w:r>
      <w:r w:rsidRPr="007E6B57">
        <w:rPr>
          <w:rFonts w:ascii="Arial" w:hAnsi="Arial" w:cs="Arial"/>
        </w:rPr>
        <w:t>und</w:t>
      </w:r>
      <w:r w:rsidR="006C5BC3" w:rsidRPr="007E6B57">
        <w:rPr>
          <w:rFonts w:ascii="Arial" w:hAnsi="Arial" w:cs="Arial"/>
        </w:rPr>
        <w:t xml:space="preserve"> </w:t>
      </w:r>
      <w:r w:rsidRPr="007E6B57">
        <w:rPr>
          <w:rFonts w:ascii="Arial" w:hAnsi="Arial" w:cs="Arial"/>
        </w:rPr>
        <w:t xml:space="preserve">Weiterentwicklung bis zu HEGIAS VR 1.2 </w:t>
      </w:r>
      <w:r w:rsidR="006C5BC3" w:rsidRPr="007E6B57">
        <w:rPr>
          <w:rFonts w:ascii="Arial" w:hAnsi="Arial" w:cs="Arial"/>
        </w:rPr>
        <w:t xml:space="preserve">tätigen. </w:t>
      </w:r>
      <w:r w:rsidR="00C7131E" w:rsidRPr="007E6B57">
        <w:rPr>
          <w:rFonts w:ascii="Arial" w:hAnsi="Arial" w:cs="Arial"/>
        </w:rPr>
        <w:t>So wurde</w:t>
      </w:r>
      <w:r w:rsidR="00BA45FF" w:rsidRPr="007E6B57">
        <w:rPr>
          <w:rFonts w:ascii="Arial" w:hAnsi="Arial" w:cs="Arial"/>
        </w:rPr>
        <w:t>n</w:t>
      </w:r>
      <w:r w:rsidR="00C7131E" w:rsidRPr="007E6B57">
        <w:rPr>
          <w:rFonts w:ascii="Arial" w:hAnsi="Arial" w:cs="Arial"/>
        </w:rPr>
        <w:t xml:space="preserve"> </w:t>
      </w:r>
      <w:r w:rsidR="00524DB0">
        <w:rPr>
          <w:rFonts w:ascii="Arial" w:hAnsi="Arial" w:cs="Arial"/>
        </w:rPr>
        <w:t>u.a. folgend</w:t>
      </w:r>
      <w:r w:rsidR="00930925">
        <w:rPr>
          <w:rFonts w:ascii="Arial" w:hAnsi="Arial" w:cs="Arial"/>
        </w:rPr>
        <w:t>e</w:t>
      </w:r>
      <w:r w:rsidR="004F3494" w:rsidRPr="007E6B57">
        <w:rPr>
          <w:rFonts w:ascii="Arial" w:hAnsi="Arial" w:cs="Arial"/>
        </w:rPr>
        <w:t xml:space="preserve"> </w:t>
      </w:r>
      <w:r w:rsidR="003A16BA">
        <w:rPr>
          <w:rFonts w:ascii="Arial" w:hAnsi="Arial" w:cs="Arial"/>
        </w:rPr>
        <w:t>neuen</w:t>
      </w:r>
      <w:r w:rsidR="004F3494" w:rsidRPr="007E6B57">
        <w:rPr>
          <w:rFonts w:ascii="Arial" w:hAnsi="Arial" w:cs="Arial"/>
        </w:rPr>
        <w:t xml:space="preserve"> Funktionen </w:t>
      </w:r>
      <w:r w:rsidR="00E13871" w:rsidRPr="007E6B57">
        <w:rPr>
          <w:rFonts w:ascii="Arial" w:hAnsi="Arial" w:cs="Arial"/>
        </w:rPr>
        <w:t>integriert</w:t>
      </w:r>
      <w:r w:rsidR="004F3494" w:rsidRPr="007E6B57">
        <w:rPr>
          <w:rFonts w:ascii="Arial" w:hAnsi="Arial" w:cs="Arial"/>
        </w:rPr>
        <w:t>:</w:t>
      </w:r>
      <w:r w:rsidR="00C7131E" w:rsidRPr="007E6B57">
        <w:rPr>
          <w:rFonts w:ascii="Arial" w:hAnsi="Arial" w:cs="Arial"/>
        </w:rPr>
        <w:t xml:space="preserve"> </w:t>
      </w:r>
      <w:r w:rsidRPr="007E6B57">
        <w:rPr>
          <w:rFonts w:ascii="Arial" w:hAnsi="Arial" w:cs="Arial"/>
        </w:rPr>
        <w:t>BCF</w:t>
      </w:r>
      <w:r w:rsidR="007A0BD8">
        <w:rPr>
          <w:rFonts w:ascii="Arial" w:hAnsi="Arial" w:cs="Arial"/>
        </w:rPr>
        <w:t xml:space="preserve"> für </w:t>
      </w:r>
      <w:proofErr w:type="spellStart"/>
      <w:r w:rsidR="007A0BD8">
        <w:rPr>
          <w:rFonts w:ascii="Arial" w:hAnsi="Arial" w:cs="Arial"/>
        </w:rPr>
        <w:t>BIMCollab</w:t>
      </w:r>
      <w:proofErr w:type="spellEnd"/>
      <w:r w:rsidR="007A0BD8">
        <w:rPr>
          <w:rFonts w:ascii="Arial" w:hAnsi="Arial" w:cs="Arial"/>
        </w:rPr>
        <w:t xml:space="preserve"> (</w:t>
      </w:r>
      <w:proofErr w:type="spellStart"/>
      <w:r w:rsidRPr="007E6B57">
        <w:rPr>
          <w:rFonts w:ascii="Arial" w:hAnsi="Arial" w:cs="Arial"/>
        </w:rPr>
        <w:t>Issue</w:t>
      </w:r>
      <w:proofErr w:type="spellEnd"/>
      <w:r w:rsidRPr="007E6B57">
        <w:rPr>
          <w:rFonts w:ascii="Arial" w:hAnsi="Arial" w:cs="Arial"/>
        </w:rPr>
        <w:t xml:space="preserve"> </w:t>
      </w:r>
      <w:proofErr w:type="spellStart"/>
      <w:r w:rsidRPr="007E6B57">
        <w:rPr>
          <w:rFonts w:ascii="Arial" w:hAnsi="Arial" w:cs="Arial"/>
        </w:rPr>
        <w:t>Managment</w:t>
      </w:r>
      <w:proofErr w:type="spellEnd"/>
      <w:r w:rsidR="007A0BD8">
        <w:rPr>
          <w:rFonts w:ascii="Arial" w:hAnsi="Arial" w:cs="Arial"/>
        </w:rPr>
        <w:t>)</w:t>
      </w:r>
      <w:r w:rsidRPr="007E6B57">
        <w:rPr>
          <w:rFonts w:ascii="Arial" w:hAnsi="Arial" w:cs="Arial"/>
        </w:rPr>
        <w:t xml:space="preserve">, Plugin für Vectorworks (CAD), Material-Uploader </w:t>
      </w:r>
      <w:r w:rsidR="004F3494" w:rsidRPr="007E6B57">
        <w:rPr>
          <w:rFonts w:ascii="Arial" w:hAnsi="Arial" w:cs="Arial"/>
        </w:rPr>
        <w:t>und eine</w:t>
      </w:r>
      <w:r w:rsidRPr="007E6B57">
        <w:rPr>
          <w:rFonts w:ascii="Arial" w:hAnsi="Arial" w:cs="Arial"/>
        </w:rPr>
        <w:t xml:space="preserve"> </w:t>
      </w:r>
      <w:r w:rsidR="00BC760F">
        <w:rPr>
          <w:rFonts w:ascii="Arial" w:hAnsi="Arial" w:cs="Arial"/>
        </w:rPr>
        <w:t>zukunftsweisen</w:t>
      </w:r>
      <w:r w:rsidR="00E3188E">
        <w:rPr>
          <w:rFonts w:ascii="Arial" w:hAnsi="Arial" w:cs="Arial"/>
        </w:rPr>
        <w:t>de</w:t>
      </w:r>
      <w:r w:rsidR="00BC760F">
        <w:rPr>
          <w:rFonts w:ascii="Arial" w:hAnsi="Arial" w:cs="Arial"/>
        </w:rPr>
        <w:t xml:space="preserve"> </w:t>
      </w:r>
      <w:r w:rsidRPr="007E6B57">
        <w:rPr>
          <w:rFonts w:ascii="Arial" w:hAnsi="Arial" w:cs="Arial"/>
        </w:rPr>
        <w:t>Stand-Alone-App für</w:t>
      </w:r>
      <w:r w:rsidR="00BC760F">
        <w:rPr>
          <w:rFonts w:ascii="Arial" w:hAnsi="Arial" w:cs="Arial"/>
        </w:rPr>
        <w:t xml:space="preserve"> die</w:t>
      </w:r>
      <w:r w:rsidRPr="007E6B57">
        <w:rPr>
          <w:rFonts w:ascii="Arial" w:hAnsi="Arial" w:cs="Arial"/>
        </w:rPr>
        <w:t xml:space="preserve"> Oculus Quest 2</w:t>
      </w:r>
      <w:r w:rsidR="00E3188E">
        <w:rPr>
          <w:rFonts w:ascii="Arial" w:hAnsi="Arial" w:cs="Arial"/>
        </w:rPr>
        <w:t>-</w:t>
      </w:r>
      <w:r w:rsidR="00BC760F">
        <w:rPr>
          <w:rFonts w:ascii="Arial" w:hAnsi="Arial" w:cs="Arial"/>
        </w:rPr>
        <w:t>VR-Brille</w:t>
      </w:r>
      <w:r w:rsidR="00E3188E">
        <w:rPr>
          <w:rFonts w:ascii="Arial" w:hAnsi="Arial" w:cs="Arial"/>
        </w:rPr>
        <w:t>.</w:t>
      </w:r>
    </w:p>
    <w:p w14:paraId="77D5C8B2" w14:textId="350EE8AF" w:rsidR="00706661" w:rsidRPr="007E6B57" w:rsidRDefault="00706661" w:rsidP="00033AEE">
      <w:pPr>
        <w:pStyle w:val="m-4204156471417744msolistparagraph"/>
        <w:rPr>
          <w:rFonts w:ascii="Arial" w:hAnsi="Arial" w:cs="Arial"/>
          <w:b/>
          <w:bCs/>
        </w:rPr>
      </w:pPr>
      <w:r w:rsidRPr="007E6B57">
        <w:rPr>
          <w:rFonts w:ascii="Arial" w:hAnsi="Arial" w:cs="Arial"/>
          <w:b/>
          <w:bCs/>
        </w:rPr>
        <w:t>Frisches Kapital führt in neue Testmärkte</w:t>
      </w:r>
    </w:p>
    <w:p w14:paraId="0446FDA4" w14:textId="5B72E34B" w:rsidR="00484DF3" w:rsidRPr="007E6B57" w:rsidRDefault="008507CB" w:rsidP="00B14F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6B57">
        <w:rPr>
          <w:rFonts w:ascii="Arial" w:hAnsi="Arial" w:cs="Arial"/>
          <w:sz w:val="22"/>
          <w:szCs w:val="22"/>
        </w:rPr>
        <w:t>Die a</w:t>
      </w:r>
      <w:r w:rsidR="00D461B0" w:rsidRPr="007E6B57">
        <w:rPr>
          <w:rFonts w:ascii="Arial" w:hAnsi="Arial" w:cs="Arial"/>
          <w:sz w:val="22"/>
          <w:szCs w:val="22"/>
        </w:rPr>
        <w:t xml:space="preserve">ktuell Zwischenfinanzierungsrunden Seed D </w:t>
      </w:r>
      <w:r w:rsidRPr="007E6B57">
        <w:rPr>
          <w:rFonts w:ascii="Arial" w:hAnsi="Arial" w:cs="Arial"/>
          <w:sz w:val="22"/>
          <w:szCs w:val="22"/>
        </w:rPr>
        <w:t xml:space="preserve">ist bereits </w:t>
      </w:r>
      <w:r w:rsidR="00D461B0" w:rsidRPr="007E6B57">
        <w:rPr>
          <w:rFonts w:ascii="Arial" w:hAnsi="Arial" w:cs="Arial"/>
          <w:sz w:val="22"/>
          <w:szCs w:val="22"/>
        </w:rPr>
        <w:t xml:space="preserve">am Laufen </w:t>
      </w:r>
      <w:r w:rsidRPr="007E6B57">
        <w:rPr>
          <w:rFonts w:ascii="Arial" w:hAnsi="Arial" w:cs="Arial"/>
          <w:sz w:val="22"/>
          <w:szCs w:val="22"/>
        </w:rPr>
        <w:t>und hat die</w:t>
      </w:r>
      <w:r w:rsidR="00D461B0" w:rsidRPr="007E6B57">
        <w:rPr>
          <w:rFonts w:ascii="Arial" w:hAnsi="Arial" w:cs="Arial"/>
          <w:sz w:val="22"/>
          <w:szCs w:val="22"/>
        </w:rPr>
        <w:t xml:space="preserve"> Zielgrösse</w:t>
      </w:r>
      <w:r w:rsidRPr="007E6B57">
        <w:rPr>
          <w:rFonts w:ascii="Arial" w:hAnsi="Arial" w:cs="Arial"/>
          <w:sz w:val="22"/>
          <w:szCs w:val="22"/>
        </w:rPr>
        <w:t xml:space="preserve"> von</w:t>
      </w:r>
      <w:r w:rsidR="00D461B0" w:rsidRPr="007E6B57">
        <w:rPr>
          <w:rFonts w:ascii="Arial" w:hAnsi="Arial" w:cs="Arial"/>
          <w:sz w:val="22"/>
          <w:szCs w:val="22"/>
        </w:rPr>
        <w:t xml:space="preserve"> CHF 2 Mio.</w:t>
      </w:r>
      <w:r w:rsidR="00CB0440" w:rsidRPr="007E6B57">
        <w:rPr>
          <w:rFonts w:ascii="Arial" w:hAnsi="Arial" w:cs="Arial"/>
          <w:sz w:val="22"/>
          <w:szCs w:val="22"/>
        </w:rPr>
        <w:t xml:space="preserve"> </w:t>
      </w:r>
      <w:r w:rsidR="00234A33" w:rsidRPr="007E6B57">
        <w:rPr>
          <w:rFonts w:ascii="Arial" w:hAnsi="Arial" w:cs="Arial"/>
          <w:sz w:val="22"/>
          <w:szCs w:val="22"/>
        </w:rPr>
        <w:t>HEGIAS</w:t>
      </w:r>
      <w:r w:rsidR="006B74FB" w:rsidRPr="007E6B57">
        <w:rPr>
          <w:rFonts w:ascii="Arial" w:hAnsi="Arial" w:cs="Arial"/>
          <w:sz w:val="22"/>
          <w:szCs w:val="22"/>
        </w:rPr>
        <w:t xml:space="preserve"> plant das frische Kapital</w:t>
      </w:r>
      <w:r w:rsidR="007869D0" w:rsidRPr="007E6B57">
        <w:rPr>
          <w:rFonts w:ascii="Arial" w:hAnsi="Arial" w:cs="Arial"/>
          <w:sz w:val="22"/>
          <w:szCs w:val="22"/>
        </w:rPr>
        <w:t xml:space="preserve"> für die</w:t>
      </w:r>
      <w:r w:rsidR="00F9140A" w:rsidRPr="007E6B57">
        <w:rPr>
          <w:rFonts w:ascii="Arial" w:hAnsi="Arial" w:cs="Arial"/>
          <w:sz w:val="22"/>
          <w:szCs w:val="22"/>
        </w:rPr>
        <w:t xml:space="preserve"> kontinuierliche</w:t>
      </w:r>
      <w:r w:rsidR="007869D0" w:rsidRPr="007E6B57">
        <w:rPr>
          <w:rFonts w:ascii="Arial" w:hAnsi="Arial" w:cs="Arial"/>
          <w:sz w:val="22"/>
          <w:szCs w:val="22"/>
        </w:rPr>
        <w:t xml:space="preserve"> Weiterentwicklung</w:t>
      </w:r>
      <w:r w:rsidR="005B34C5" w:rsidRPr="007E6B57">
        <w:rPr>
          <w:rFonts w:ascii="Arial" w:hAnsi="Arial" w:cs="Arial"/>
          <w:sz w:val="22"/>
          <w:szCs w:val="22"/>
        </w:rPr>
        <w:t xml:space="preserve"> der Software </w:t>
      </w:r>
      <w:r w:rsidR="00C642F1" w:rsidRPr="007E6B57">
        <w:rPr>
          <w:rFonts w:ascii="Arial" w:hAnsi="Arial" w:cs="Arial"/>
          <w:sz w:val="22"/>
          <w:szCs w:val="22"/>
        </w:rPr>
        <w:t xml:space="preserve">HEGIAS VR </w:t>
      </w:r>
      <w:r w:rsidR="005B34C5" w:rsidRPr="007E6B57">
        <w:rPr>
          <w:rFonts w:ascii="Arial" w:hAnsi="Arial" w:cs="Arial"/>
          <w:sz w:val="22"/>
          <w:szCs w:val="22"/>
        </w:rPr>
        <w:t>und für den Aufbau</w:t>
      </w:r>
      <w:r w:rsidR="00C642F1" w:rsidRPr="007E6B57">
        <w:rPr>
          <w:rFonts w:ascii="Arial" w:hAnsi="Arial" w:cs="Arial"/>
          <w:sz w:val="22"/>
          <w:szCs w:val="22"/>
        </w:rPr>
        <w:t xml:space="preserve"> des Vertriebs</w:t>
      </w:r>
      <w:r w:rsidR="006B74FB" w:rsidRPr="007E6B57">
        <w:rPr>
          <w:rFonts w:ascii="Arial" w:hAnsi="Arial" w:cs="Arial"/>
          <w:sz w:val="22"/>
          <w:szCs w:val="22"/>
        </w:rPr>
        <w:t xml:space="preserve"> zu nutzen</w:t>
      </w:r>
      <w:r w:rsidR="00C642F1" w:rsidRPr="007E6B57">
        <w:rPr>
          <w:rFonts w:ascii="Arial" w:hAnsi="Arial" w:cs="Arial"/>
          <w:sz w:val="22"/>
          <w:szCs w:val="22"/>
        </w:rPr>
        <w:t>.</w:t>
      </w:r>
      <w:r w:rsidR="0064024D" w:rsidRPr="007E6B57">
        <w:rPr>
          <w:rFonts w:ascii="Arial" w:hAnsi="Arial" w:cs="Arial"/>
          <w:sz w:val="22"/>
          <w:szCs w:val="22"/>
        </w:rPr>
        <w:t xml:space="preserve"> Es sollen neue Vertriebspartnerschaften in den </w:t>
      </w:r>
      <w:r w:rsidR="0008091B" w:rsidRPr="007E6B57">
        <w:rPr>
          <w:rFonts w:ascii="Arial" w:hAnsi="Arial" w:cs="Arial"/>
          <w:sz w:val="22"/>
          <w:szCs w:val="22"/>
        </w:rPr>
        <w:t xml:space="preserve">vielversprechenden </w:t>
      </w:r>
      <w:r w:rsidR="0064024D" w:rsidRPr="007E6B57">
        <w:rPr>
          <w:rFonts w:ascii="Arial" w:hAnsi="Arial" w:cs="Arial"/>
          <w:sz w:val="22"/>
          <w:szCs w:val="22"/>
        </w:rPr>
        <w:t>Testmärkte</w:t>
      </w:r>
      <w:r w:rsidR="0008091B" w:rsidRPr="007E6B57">
        <w:rPr>
          <w:rFonts w:ascii="Arial" w:hAnsi="Arial" w:cs="Arial"/>
          <w:sz w:val="22"/>
          <w:szCs w:val="22"/>
        </w:rPr>
        <w:t xml:space="preserve">n </w:t>
      </w:r>
      <w:r w:rsidR="0064024D" w:rsidRPr="007E6B57">
        <w:rPr>
          <w:rFonts w:ascii="Arial" w:hAnsi="Arial" w:cs="Arial"/>
          <w:sz w:val="22"/>
          <w:szCs w:val="22"/>
        </w:rPr>
        <w:t>Skandinavien, Niederlande, UK und USA</w:t>
      </w:r>
      <w:r w:rsidR="0008091B" w:rsidRPr="007E6B57">
        <w:rPr>
          <w:rFonts w:ascii="Arial" w:hAnsi="Arial" w:cs="Arial"/>
          <w:sz w:val="22"/>
          <w:szCs w:val="22"/>
        </w:rPr>
        <w:t xml:space="preserve"> geknüpft werden. </w:t>
      </w:r>
      <w:r w:rsidR="000E413C" w:rsidRPr="007E6B57">
        <w:rPr>
          <w:rFonts w:ascii="Arial" w:hAnsi="Arial" w:cs="Arial"/>
          <w:sz w:val="22"/>
          <w:szCs w:val="22"/>
        </w:rPr>
        <w:t xml:space="preserve">Das damit verbundene </w:t>
      </w:r>
      <w:r w:rsidR="0008091B" w:rsidRPr="007E6B57">
        <w:rPr>
          <w:rFonts w:ascii="Arial" w:hAnsi="Arial" w:cs="Arial"/>
          <w:sz w:val="22"/>
          <w:szCs w:val="22"/>
        </w:rPr>
        <w:t>Ziel</w:t>
      </w:r>
      <w:r w:rsidR="000E413C" w:rsidRPr="007E6B57">
        <w:rPr>
          <w:rFonts w:ascii="Arial" w:hAnsi="Arial" w:cs="Arial"/>
          <w:sz w:val="22"/>
          <w:szCs w:val="22"/>
        </w:rPr>
        <w:t xml:space="preserve"> ist,</w:t>
      </w:r>
      <w:r w:rsidR="0008091B" w:rsidRPr="007E6B57">
        <w:rPr>
          <w:rFonts w:ascii="Arial" w:hAnsi="Arial" w:cs="Arial"/>
          <w:sz w:val="22"/>
          <w:szCs w:val="22"/>
        </w:rPr>
        <w:t xml:space="preserve"> genügend Traktion für die grösseres Series A Wachstumsfinanzierung </w:t>
      </w:r>
      <w:r w:rsidR="000E413C" w:rsidRPr="007E6B57">
        <w:rPr>
          <w:rFonts w:ascii="Arial" w:hAnsi="Arial" w:cs="Arial"/>
          <w:sz w:val="22"/>
          <w:szCs w:val="22"/>
        </w:rPr>
        <w:t xml:space="preserve">von </w:t>
      </w:r>
      <w:r w:rsidR="0008091B" w:rsidRPr="007E6B57">
        <w:rPr>
          <w:rFonts w:ascii="Arial" w:hAnsi="Arial" w:cs="Arial"/>
          <w:sz w:val="22"/>
          <w:szCs w:val="22"/>
        </w:rPr>
        <w:t xml:space="preserve">CHF 4 – 5 Mio. im </w:t>
      </w:r>
      <w:r w:rsidR="00836499">
        <w:rPr>
          <w:rFonts w:ascii="Arial" w:hAnsi="Arial" w:cs="Arial"/>
          <w:sz w:val="22"/>
          <w:szCs w:val="22"/>
        </w:rPr>
        <w:t>Anfang 2022 zu schaffen</w:t>
      </w:r>
      <w:r w:rsidR="000E413C" w:rsidRPr="007E6B57">
        <w:rPr>
          <w:rFonts w:ascii="Arial" w:hAnsi="Arial" w:cs="Arial"/>
          <w:sz w:val="22"/>
          <w:szCs w:val="22"/>
        </w:rPr>
        <w:t xml:space="preserve">. </w:t>
      </w:r>
    </w:p>
    <w:p w14:paraId="47220C41" w14:textId="5C78C09D" w:rsidR="007029D2" w:rsidRPr="007E6B57" w:rsidRDefault="007029D2" w:rsidP="00672EB8">
      <w:pPr>
        <w:pStyle w:val="m-4204156471417744msolistparagraph"/>
        <w:rPr>
          <w:rFonts w:ascii="Arial" w:eastAsia="Times New Roman" w:hAnsi="Arial" w:cs="Arial"/>
        </w:rPr>
      </w:pPr>
      <w:r w:rsidRPr="007E6B57">
        <w:rPr>
          <w:rFonts w:ascii="Arial" w:hAnsi="Arial" w:cs="Arial"/>
        </w:rPr>
        <w:t xml:space="preserve">Zürich, </w:t>
      </w:r>
      <w:r w:rsidR="00A943F7" w:rsidRPr="007E6B57">
        <w:rPr>
          <w:rFonts w:ascii="Arial" w:hAnsi="Arial" w:cs="Arial"/>
        </w:rPr>
        <w:t>April</w:t>
      </w:r>
      <w:r w:rsidR="00787E5E" w:rsidRPr="007E6B57">
        <w:rPr>
          <w:rFonts w:ascii="Arial" w:hAnsi="Arial" w:cs="Arial"/>
        </w:rPr>
        <w:t xml:space="preserve"> </w:t>
      </w:r>
      <w:r w:rsidRPr="007E6B57">
        <w:rPr>
          <w:rFonts w:ascii="Arial" w:hAnsi="Arial" w:cs="Arial"/>
        </w:rPr>
        <w:t>20</w:t>
      </w:r>
      <w:r w:rsidR="00A943F7" w:rsidRPr="007E6B57">
        <w:rPr>
          <w:rFonts w:ascii="Arial" w:hAnsi="Arial" w:cs="Arial"/>
        </w:rPr>
        <w:t>21</w:t>
      </w:r>
      <w:r w:rsidRPr="007E6B57">
        <w:rPr>
          <w:rFonts w:ascii="Arial" w:hAnsi="Arial" w:cs="Arial"/>
        </w:rPr>
        <w:t xml:space="preserve"> / Anzahl Zeichen: </w:t>
      </w:r>
      <w:r w:rsidR="00EC12D4" w:rsidRPr="007E6B57">
        <w:rPr>
          <w:rFonts w:ascii="Arial" w:hAnsi="Arial" w:cs="Arial"/>
        </w:rPr>
        <w:t xml:space="preserve"> </w:t>
      </w:r>
      <w:r w:rsidR="00DC7F20" w:rsidRPr="004505C7">
        <w:rPr>
          <w:rFonts w:ascii="Arial" w:hAnsi="Arial" w:cs="Arial"/>
        </w:rPr>
        <w:t>3’1</w:t>
      </w:r>
      <w:r w:rsidR="004505C7">
        <w:rPr>
          <w:rFonts w:ascii="Arial" w:hAnsi="Arial" w:cs="Arial"/>
        </w:rPr>
        <w:t>55</w:t>
      </w:r>
    </w:p>
    <w:p w14:paraId="003D060A" w14:textId="77777777" w:rsidR="007029D2" w:rsidRPr="007E6B57" w:rsidRDefault="007029D2" w:rsidP="007029D2">
      <w:pPr>
        <w:rPr>
          <w:rFonts w:ascii="Arial" w:hAnsi="Arial" w:cs="Arial"/>
        </w:rPr>
      </w:pPr>
      <w:r w:rsidRPr="007E6B57">
        <w:rPr>
          <w:rFonts w:ascii="Arial" w:hAnsi="Arial" w:cs="Arial"/>
        </w:rPr>
        <w:t>___________________________________________________________________</w:t>
      </w:r>
    </w:p>
    <w:p w14:paraId="401D5ABD" w14:textId="77777777" w:rsidR="007029D2" w:rsidRPr="007E6B57" w:rsidRDefault="007029D2" w:rsidP="007029D2">
      <w:pPr>
        <w:rPr>
          <w:rFonts w:ascii="Arial" w:hAnsi="Arial" w:cs="Arial"/>
        </w:rPr>
      </w:pPr>
      <w:r w:rsidRPr="007E6B57">
        <w:rPr>
          <w:rFonts w:ascii="Arial" w:hAnsi="Arial" w:cs="Arial"/>
          <w:b/>
        </w:rPr>
        <w:t>HEGIAS AG</w:t>
      </w:r>
      <w:r w:rsidRPr="007E6B57">
        <w:rPr>
          <w:rFonts w:ascii="Arial" w:hAnsi="Arial" w:cs="Arial"/>
          <w:b/>
        </w:rPr>
        <w:br/>
      </w:r>
      <w:proofErr w:type="spellStart"/>
      <w:r w:rsidRPr="007E6B57">
        <w:rPr>
          <w:rFonts w:ascii="Arial" w:hAnsi="Arial" w:cs="Arial"/>
        </w:rPr>
        <w:t>building</w:t>
      </w:r>
      <w:proofErr w:type="spellEnd"/>
      <w:r w:rsidRPr="007E6B57">
        <w:rPr>
          <w:rFonts w:ascii="Arial" w:hAnsi="Arial" w:cs="Arial"/>
        </w:rPr>
        <w:t xml:space="preserve"> </w:t>
      </w:r>
      <w:proofErr w:type="spellStart"/>
      <w:r w:rsidRPr="007E6B57">
        <w:rPr>
          <w:rFonts w:ascii="Arial" w:hAnsi="Arial" w:cs="Arial"/>
        </w:rPr>
        <w:t>imagination</w:t>
      </w:r>
      <w:proofErr w:type="spellEnd"/>
    </w:p>
    <w:p w14:paraId="20292ABF" w14:textId="77777777" w:rsidR="009B0A67" w:rsidRDefault="004341D9" w:rsidP="004341D9">
      <w:pPr>
        <w:pStyle w:val="Heading3"/>
        <w:rPr>
          <w:rFonts w:ascii="Arial" w:eastAsiaTheme="minorHAnsi" w:hAnsi="Arial" w:cs="Arial"/>
          <w:b w:val="0"/>
          <w:sz w:val="22"/>
          <w:szCs w:val="22"/>
        </w:rPr>
      </w:pPr>
      <w:r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Das Schweizer </w:t>
      </w:r>
      <w:proofErr w:type="spellStart"/>
      <w:r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>PropTech</w:t>
      </w:r>
      <w:proofErr w:type="spellEnd"/>
      <w:r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>-Startup HEGIAS lancierte</w:t>
      </w:r>
      <w:r w:rsidR="00B22361">
        <w:rPr>
          <w:rFonts w:ascii="Arial" w:eastAsiaTheme="minorHAnsi" w:hAnsi="Arial" w:cs="Arial"/>
          <w:b w:val="0"/>
          <w:sz w:val="22"/>
          <w:szCs w:val="22"/>
        </w:rPr>
        <w:t xml:space="preserve"> 2021</w:t>
      </w:r>
      <w:r w:rsidRPr="007E6B57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 mit HEGIAS VR ist die erste automatisierte und browserbasierte Lösung für die Visualisierung und Kommunikation mit Virtual Reality in der Immobilienbranche. 3D-Pläne können per Drag n’ Drop in einen Internet-Browser zu jedem Zeitpunkt der Planungs- und Bauphase in der virtuellen Welt von mehreren Personen, ortsunabhängig begangen, materialisiert und möbliert werden. HEGIAS VR reduziert dadurch Missverständnisse in der Planungsphase und unterstützt den ganzen Planungs-, Verkaufs- und Vermietungsprozess.</w:t>
      </w:r>
    </w:p>
    <w:p w14:paraId="07E1E5F5" w14:textId="54BAB874" w:rsidR="004341D9" w:rsidRPr="007E6B57" w:rsidRDefault="009B0A67" w:rsidP="004341D9">
      <w:pPr>
        <w:pStyle w:val="Heading3"/>
        <w:rPr>
          <w:rFonts w:ascii="Arial" w:eastAsiaTheme="minorHAnsi" w:hAnsi="Arial" w:cs="Arial"/>
          <w:b w:val="0"/>
          <w:bCs w:val="0"/>
          <w:sz w:val="22"/>
          <w:szCs w:val="22"/>
        </w:rPr>
      </w:pPr>
      <w:r>
        <w:rPr>
          <w:rFonts w:ascii="Arial" w:eastAsiaTheme="minorHAnsi" w:hAnsi="Arial" w:cs="Arial"/>
          <w:b w:val="0"/>
          <w:sz w:val="22"/>
          <w:szCs w:val="22"/>
        </w:rPr>
        <w:t xml:space="preserve">Erklärungsvideo: </w:t>
      </w:r>
      <w:r w:rsidRPr="009B0A67">
        <w:rPr>
          <w:rFonts w:ascii="Arial" w:eastAsiaTheme="minorHAnsi" w:hAnsi="Arial" w:cs="Arial"/>
          <w:b w:val="0"/>
          <w:sz w:val="22"/>
          <w:szCs w:val="22"/>
        </w:rPr>
        <w:t>https://youtu.be/ZIEoqbPtLKE</w:t>
      </w:r>
    </w:p>
    <w:p w14:paraId="2C385356" w14:textId="77777777" w:rsidR="004341D9" w:rsidRPr="007E6B57" w:rsidRDefault="004341D9" w:rsidP="007029D2">
      <w:pPr>
        <w:rPr>
          <w:rFonts w:ascii="Arial" w:hAnsi="Arial" w:cs="Arial"/>
        </w:rPr>
      </w:pPr>
    </w:p>
    <w:p w14:paraId="412EEBD7" w14:textId="45E206DC" w:rsidR="007029D2" w:rsidRPr="007E6B57" w:rsidRDefault="007029D2" w:rsidP="007029D2">
      <w:pPr>
        <w:rPr>
          <w:rFonts w:ascii="Arial" w:hAnsi="Arial" w:cs="Arial"/>
        </w:rPr>
      </w:pPr>
      <w:r w:rsidRPr="007E6B57">
        <w:rPr>
          <w:rFonts w:ascii="Arial" w:hAnsi="Arial" w:cs="Arial"/>
        </w:rPr>
        <w:t>Kontaktperson</w:t>
      </w:r>
      <w:r w:rsidR="00E763CD">
        <w:rPr>
          <w:rFonts w:ascii="Arial" w:hAnsi="Arial" w:cs="Arial"/>
        </w:rPr>
        <w:t xml:space="preserve"> für Medien und Investoren</w:t>
      </w:r>
      <w:r w:rsidRPr="007E6B57">
        <w:rPr>
          <w:rFonts w:ascii="Arial" w:hAnsi="Arial" w:cs="Arial"/>
        </w:rPr>
        <w:t>: Patrik Marty, Telefon 043 501 17 71 patrik.marty@hegias.com</w:t>
      </w:r>
    </w:p>
    <w:p w14:paraId="401A5D8A" w14:textId="77777777" w:rsidR="007029D2" w:rsidRPr="007E6B57" w:rsidRDefault="007029D2" w:rsidP="007029D2">
      <w:pPr>
        <w:rPr>
          <w:rFonts w:ascii="Arial" w:hAnsi="Arial" w:cs="Arial"/>
        </w:rPr>
      </w:pPr>
      <w:r w:rsidRPr="007E6B57">
        <w:rPr>
          <w:rFonts w:ascii="Arial" w:hAnsi="Arial" w:cs="Arial"/>
        </w:rPr>
        <w:t>www.hegias.com</w:t>
      </w:r>
    </w:p>
    <w:p w14:paraId="4E834715" w14:textId="58190CE8" w:rsidR="007029D2" w:rsidRPr="007E6B57" w:rsidRDefault="007029D2" w:rsidP="007029D2">
      <w:pPr>
        <w:rPr>
          <w:rFonts w:ascii="Arial" w:hAnsi="Arial" w:cs="Arial"/>
        </w:rPr>
      </w:pPr>
    </w:p>
    <w:p w14:paraId="1D4AC334" w14:textId="113ED099" w:rsidR="007029D2" w:rsidRPr="007E6B57" w:rsidRDefault="007029D2" w:rsidP="007029D2">
      <w:pPr>
        <w:rPr>
          <w:rFonts w:ascii="Arial" w:hAnsi="Arial" w:cs="Arial"/>
          <w:b/>
        </w:rPr>
      </w:pPr>
      <w:r w:rsidRPr="007029D2">
        <w:rPr>
          <w:rFonts w:ascii="Arial" w:hAnsi="Arial" w:cs="Arial"/>
          <w:b/>
        </w:rPr>
        <w:t>Bild</w:t>
      </w:r>
      <w:r w:rsidR="00285506">
        <w:rPr>
          <w:rFonts w:ascii="Arial" w:hAnsi="Arial" w:cs="Arial"/>
          <w:b/>
        </w:rPr>
        <w:t>material</w:t>
      </w:r>
      <w:r w:rsidR="00004BF6">
        <w:rPr>
          <w:rFonts w:ascii="Arial" w:hAnsi="Arial" w:cs="Arial"/>
          <w:b/>
        </w:rPr>
        <w:t xml:space="preserve"> (Bildlegenden – siehe Dateinamen):</w:t>
      </w:r>
    </w:p>
    <w:p w14:paraId="582F5BCF" w14:textId="4B7A186A" w:rsidR="004D6F99" w:rsidRPr="007E6B57" w:rsidRDefault="004B27B8" w:rsidP="007029D2">
      <w:pPr>
        <w:rPr>
          <w:rFonts w:ascii="Arial" w:hAnsi="Arial" w:cs="Arial"/>
        </w:rPr>
      </w:pPr>
      <w:hyperlink r:id="rId10" w:history="1">
        <w:r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https://we.tl/t-bzYmHA4Kvt</w:t>
        </w:r>
        <w:r>
          <w:rPr>
            <w:rStyle w:val="Hyperlink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</w:p>
    <w:p w14:paraId="1880621B" w14:textId="77777777" w:rsidR="00A943F7" w:rsidRPr="00004BF6" w:rsidRDefault="00A943F7" w:rsidP="00A943F7">
      <w:pPr>
        <w:rPr>
          <w:rFonts w:ascii="Arial" w:hAnsi="Arial" w:cs="Arial"/>
        </w:rPr>
      </w:pPr>
    </w:p>
    <w:sectPr w:rsidR="00A943F7" w:rsidRPr="00004BF6" w:rsidSect="004D6F99">
      <w:headerReference w:type="default" r:id="rId11"/>
      <w:footerReference w:type="default" r:id="rId12"/>
      <w:pgSz w:w="11906" w:h="16838" w:code="9"/>
      <w:pgMar w:top="1701" w:right="1418" w:bottom="153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6512" w14:textId="77777777" w:rsidR="00170BEC" w:rsidRDefault="00170BEC" w:rsidP="009B0111">
      <w:pPr>
        <w:spacing w:after="0" w:line="240" w:lineRule="auto"/>
      </w:pPr>
      <w:r>
        <w:separator/>
      </w:r>
    </w:p>
  </w:endnote>
  <w:endnote w:type="continuationSeparator" w:id="0">
    <w:p w14:paraId="0804FE2B" w14:textId="77777777" w:rsidR="00170BEC" w:rsidRDefault="00170BEC" w:rsidP="009B0111">
      <w:pPr>
        <w:spacing w:after="0" w:line="240" w:lineRule="auto"/>
      </w:pPr>
      <w:r>
        <w:continuationSeparator/>
      </w:r>
    </w:p>
  </w:endnote>
  <w:endnote w:type="continuationNotice" w:id="1">
    <w:p w14:paraId="44C69D55" w14:textId="77777777" w:rsidR="00117071" w:rsidRDefault="00117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lica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5269" w14:textId="4F937ADB" w:rsidR="009B0111" w:rsidRPr="00B64ED5" w:rsidRDefault="00E56577" w:rsidP="009B0111">
    <w:pPr>
      <w:tabs>
        <w:tab w:val="left" w:pos="2127"/>
        <w:tab w:val="left" w:pos="4678"/>
      </w:tabs>
      <w:autoSpaceDE w:val="0"/>
      <w:autoSpaceDN w:val="0"/>
      <w:adjustRightInd w:val="0"/>
      <w:spacing w:after="0" w:line="240" w:lineRule="auto"/>
      <w:rPr>
        <w:rFonts w:ascii="ReplicaStd-Light" w:hAnsi="ReplicaStd-Light" w:cs="ReplicaStd-Light"/>
        <w:sz w:val="16"/>
        <w:szCs w:val="16"/>
      </w:rPr>
    </w:pPr>
    <w:r>
      <w:rPr>
        <w:rFonts w:ascii="ReplicaStd-Light" w:hAnsi="ReplicaStd-Light" w:cs="ReplicaStd-Light"/>
        <w:sz w:val="16"/>
        <w:szCs w:val="16"/>
      </w:rPr>
      <w:t xml:space="preserve">HEGIAS </w:t>
    </w:r>
    <w:r w:rsidR="004D6F99">
      <w:rPr>
        <w:rFonts w:ascii="ReplicaStd-Light" w:hAnsi="ReplicaStd-Light" w:cs="ReplicaStd-Light"/>
        <w:sz w:val="16"/>
        <w:szCs w:val="16"/>
      </w:rPr>
      <w:t>AG</w:t>
    </w:r>
    <w:r w:rsidR="009B0111" w:rsidRPr="00B64ED5">
      <w:rPr>
        <w:rFonts w:ascii="ReplicaStd-Light" w:hAnsi="ReplicaStd-Light" w:cs="ReplicaStd-Light"/>
        <w:sz w:val="16"/>
        <w:szCs w:val="16"/>
      </w:rPr>
      <w:tab/>
      <w:t>+41 (0) 43 501 17 70</w:t>
    </w:r>
    <w:r w:rsidR="009B0111" w:rsidRPr="00B64ED5">
      <w:rPr>
        <w:rFonts w:ascii="ReplicaStd-Light" w:hAnsi="ReplicaStd-Light" w:cs="ReplicaStd-Light"/>
        <w:sz w:val="16"/>
        <w:szCs w:val="16"/>
      </w:rPr>
      <w:tab/>
    </w:r>
  </w:p>
  <w:p w14:paraId="29DC50C6" w14:textId="0ABF2042" w:rsidR="003A7745" w:rsidRDefault="0071154B" w:rsidP="009B0111">
    <w:pPr>
      <w:tabs>
        <w:tab w:val="left" w:pos="2127"/>
        <w:tab w:val="left" w:pos="4678"/>
      </w:tabs>
      <w:autoSpaceDE w:val="0"/>
      <w:autoSpaceDN w:val="0"/>
      <w:adjustRightInd w:val="0"/>
      <w:spacing w:after="0" w:line="240" w:lineRule="auto"/>
      <w:rPr>
        <w:rFonts w:ascii="ReplicaStd-Light" w:hAnsi="ReplicaStd-Light" w:cs="ReplicaStd-Light"/>
        <w:sz w:val="16"/>
        <w:szCs w:val="16"/>
      </w:rPr>
    </w:pPr>
    <w:r>
      <w:rPr>
        <w:rFonts w:ascii="ReplicaStd-Light" w:hAnsi="ReplicaStd-Light" w:cs="ReplicaStd-Light"/>
        <w:sz w:val="16"/>
        <w:szCs w:val="16"/>
      </w:rPr>
      <w:t>Limmatstrasse 264</w:t>
    </w:r>
    <w:r w:rsidR="009B0111" w:rsidRPr="00B64ED5">
      <w:rPr>
        <w:rFonts w:ascii="ReplicaStd-Light" w:hAnsi="ReplicaStd-Light" w:cs="ReplicaStd-Light"/>
        <w:sz w:val="16"/>
        <w:szCs w:val="16"/>
      </w:rPr>
      <w:tab/>
    </w:r>
    <w:r>
      <w:rPr>
        <w:rFonts w:ascii="ReplicaStd-Light" w:hAnsi="ReplicaStd-Light" w:cs="ReplicaStd-Light"/>
        <w:sz w:val="16"/>
        <w:szCs w:val="16"/>
      </w:rPr>
      <w:t>contact</w:t>
    </w:r>
    <w:r w:rsidR="009B0111" w:rsidRPr="00B64ED5">
      <w:rPr>
        <w:rFonts w:ascii="ReplicaStd-Light" w:hAnsi="ReplicaStd-Light" w:cs="ReplicaStd-Light"/>
        <w:sz w:val="16"/>
        <w:szCs w:val="16"/>
      </w:rPr>
      <w:t>@</w:t>
    </w:r>
    <w:r w:rsidR="00E56577">
      <w:rPr>
        <w:rFonts w:ascii="ReplicaStd-Light" w:hAnsi="ReplicaStd-Light" w:cs="ReplicaStd-Light"/>
        <w:sz w:val="16"/>
        <w:szCs w:val="16"/>
      </w:rPr>
      <w:t>hegias.com</w:t>
    </w:r>
    <w:r w:rsidR="009B0111" w:rsidRPr="00B64ED5">
      <w:rPr>
        <w:rFonts w:ascii="ReplicaStd-Light" w:hAnsi="ReplicaStd-Light" w:cs="ReplicaStd-Light"/>
        <w:sz w:val="16"/>
        <w:szCs w:val="16"/>
      </w:rPr>
      <w:tab/>
    </w:r>
  </w:p>
  <w:p w14:paraId="0413927A" w14:textId="3394E3F7" w:rsidR="009B0111" w:rsidRPr="00EC12D4" w:rsidRDefault="009B0111" w:rsidP="00875737">
    <w:pPr>
      <w:tabs>
        <w:tab w:val="left" w:pos="2127"/>
        <w:tab w:val="left" w:pos="4678"/>
        <w:tab w:val="right" w:pos="8931"/>
      </w:tabs>
      <w:autoSpaceDE w:val="0"/>
      <w:autoSpaceDN w:val="0"/>
      <w:adjustRightInd w:val="0"/>
      <w:spacing w:after="0" w:line="240" w:lineRule="auto"/>
      <w:rPr>
        <w:sz w:val="16"/>
        <w:szCs w:val="16"/>
        <w:lang w:val="it-CH"/>
      </w:rPr>
    </w:pPr>
    <w:r w:rsidRPr="00EC12D4">
      <w:rPr>
        <w:rFonts w:ascii="ReplicaStd-Light" w:hAnsi="ReplicaStd-Light" w:cs="ReplicaStd-Light"/>
        <w:sz w:val="16"/>
        <w:szCs w:val="16"/>
        <w:lang w:val="it-CH"/>
      </w:rPr>
      <w:t>CH-8005 Zürich</w:t>
    </w:r>
    <w:r w:rsidRPr="00EC12D4">
      <w:rPr>
        <w:rFonts w:ascii="ReplicaStd-Light" w:hAnsi="ReplicaStd-Light" w:cs="ReplicaStd-Light"/>
        <w:sz w:val="16"/>
        <w:szCs w:val="16"/>
        <w:lang w:val="it-CH"/>
      </w:rPr>
      <w:tab/>
      <w:t>www.</w:t>
    </w:r>
    <w:r w:rsidR="00E56577" w:rsidRPr="00EC12D4">
      <w:rPr>
        <w:rFonts w:ascii="ReplicaStd-Light" w:hAnsi="ReplicaStd-Light" w:cs="ReplicaStd-Light"/>
        <w:sz w:val="16"/>
        <w:szCs w:val="16"/>
        <w:lang w:val="it-CH"/>
      </w:rPr>
      <w:t>hegias.com</w:t>
    </w:r>
    <w:r w:rsidRPr="00EC12D4">
      <w:rPr>
        <w:rFonts w:ascii="ReplicaStd-Light" w:hAnsi="ReplicaStd-Light" w:cs="ReplicaStd-Light"/>
        <w:sz w:val="16"/>
        <w:szCs w:val="16"/>
        <w:lang w:val="it-CH"/>
      </w:rPr>
      <w:tab/>
    </w:r>
    <w:r w:rsidR="00B46F1D">
      <w:rPr>
        <w:rFonts w:ascii="ReplicaStd-Light" w:hAnsi="ReplicaStd-Light" w:cs="ReplicaStd-Light"/>
        <w:sz w:val="16"/>
        <w:szCs w:val="16"/>
        <w:lang w:val="it-CH"/>
      </w:rPr>
      <w:tab/>
    </w:r>
    <w:r w:rsidR="008A3FE1" w:rsidRPr="008A3FE1">
      <w:rPr>
        <w:rFonts w:ascii="ReplicaStd-Light" w:hAnsi="ReplicaStd-Light" w:cs="ReplicaStd-Light"/>
        <w:sz w:val="16"/>
        <w:szCs w:val="16"/>
        <w:lang w:val="it-CH"/>
      </w:rPr>
      <w:fldChar w:fldCharType="begin"/>
    </w:r>
    <w:r w:rsidR="008A3FE1" w:rsidRPr="008A3FE1">
      <w:rPr>
        <w:rFonts w:ascii="ReplicaStd-Light" w:hAnsi="ReplicaStd-Light" w:cs="ReplicaStd-Light"/>
        <w:sz w:val="16"/>
        <w:szCs w:val="16"/>
        <w:lang w:val="it-CH"/>
      </w:rPr>
      <w:instrText>PAGE   \* MERGEFORMAT</w:instrText>
    </w:r>
    <w:r w:rsidR="008A3FE1" w:rsidRPr="008A3FE1">
      <w:rPr>
        <w:rFonts w:ascii="ReplicaStd-Light" w:hAnsi="ReplicaStd-Light" w:cs="ReplicaStd-Light"/>
        <w:sz w:val="16"/>
        <w:szCs w:val="16"/>
        <w:lang w:val="it-CH"/>
      </w:rPr>
      <w:fldChar w:fldCharType="separate"/>
    </w:r>
    <w:r w:rsidR="008A3FE1" w:rsidRPr="008A3FE1">
      <w:rPr>
        <w:rFonts w:ascii="ReplicaStd-Light" w:hAnsi="ReplicaStd-Light" w:cs="ReplicaStd-Light"/>
        <w:sz w:val="16"/>
        <w:szCs w:val="16"/>
        <w:lang w:val="de-DE"/>
      </w:rPr>
      <w:t>1</w:t>
    </w:r>
    <w:r w:rsidR="008A3FE1" w:rsidRPr="008A3FE1">
      <w:rPr>
        <w:rFonts w:ascii="ReplicaStd-Light" w:hAnsi="ReplicaStd-Light" w:cs="ReplicaStd-Light"/>
        <w:sz w:val="16"/>
        <w:szCs w:val="16"/>
        <w:lang w:val="it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E55A8" w14:textId="77777777" w:rsidR="00170BEC" w:rsidRDefault="00170BEC" w:rsidP="009B0111">
      <w:pPr>
        <w:spacing w:after="0" w:line="240" w:lineRule="auto"/>
      </w:pPr>
      <w:r>
        <w:separator/>
      </w:r>
    </w:p>
  </w:footnote>
  <w:footnote w:type="continuationSeparator" w:id="0">
    <w:p w14:paraId="79733953" w14:textId="77777777" w:rsidR="00170BEC" w:rsidRDefault="00170BEC" w:rsidP="009B0111">
      <w:pPr>
        <w:spacing w:after="0" w:line="240" w:lineRule="auto"/>
      </w:pPr>
      <w:r>
        <w:continuationSeparator/>
      </w:r>
    </w:p>
  </w:footnote>
  <w:footnote w:type="continuationNotice" w:id="1">
    <w:p w14:paraId="2DE3C177" w14:textId="77777777" w:rsidR="00117071" w:rsidRDefault="00117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2396" w14:textId="77777777" w:rsidR="009B0111" w:rsidRDefault="00ED6169">
    <w:pPr>
      <w:pStyle w:val="Header"/>
    </w:pPr>
    <w:r>
      <w:rPr>
        <w:noProof/>
        <w:lang w:eastAsia="de-CH"/>
      </w:rPr>
      <w:drawing>
        <wp:inline distT="0" distB="0" distL="0" distR="0" wp14:anchorId="53D2479A" wp14:editId="4511B32A">
          <wp:extent cx="3019194" cy="304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113" cy="329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E1B9A"/>
    <w:multiLevelType w:val="multilevel"/>
    <w:tmpl w:val="3E4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B0"/>
    <w:rsid w:val="00004BF6"/>
    <w:rsid w:val="00031073"/>
    <w:rsid w:val="00033AEE"/>
    <w:rsid w:val="00035E92"/>
    <w:rsid w:val="0004306D"/>
    <w:rsid w:val="0008091B"/>
    <w:rsid w:val="000B0C7B"/>
    <w:rsid w:val="000D75F6"/>
    <w:rsid w:val="000E413C"/>
    <w:rsid w:val="000E45BD"/>
    <w:rsid w:val="000E7C97"/>
    <w:rsid w:val="000E7F87"/>
    <w:rsid w:val="000F7AEB"/>
    <w:rsid w:val="00106120"/>
    <w:rsid w:val="00116EEF"/>
    <w:rsid w:val="00117071"/>
    <w:rsid w:val="0013218B"/>
    <w:rsid w:val="00170BEC"/>
    <w:rsid w:val="001711E9"/>
    <w:rsid w:val="001825C5"/>
    <w:rsid w:val="00195711"/>
    <w:rsid w:val="001B0D60"/>
    <w:rsid w:val="001C3ABC"/>
    <w:rsid w:val="001C7B4A"/>
    <w:rsid w:val="001D05C6"/>
    <w:rsid w:val="001E7E3F"/>
    <w:rsid w:val="0020200B"/>
    <w:rsid w:val="002058E6"/>
    <w:rsid w:val="00207E5F"/>
    <w:rsid w:val="0023274E"/>
    <w:rsid w:val="0023448A"/>
    <w:rsid w:val="00234A33"/>
    <w:rsid w:val="00234E8C"/>
    <w:rsid w:val="00240AD2"/>
    <w:rsid w:val="00240D42"/>
    <w:rsid w:val="0024273B"/>
    <w:rsid w:val="00245B5D"/>
    <w:rsid w:val="0025454A"/>
    <w:rsid w:val="00254A0B"/>
    <w:rsid w:val="00266EF6"/>
    <w:rsid w:val="00282407"/>
    <w:rsid w:val="00285506"/>
    <w:rsid w:val="002B4B28"/>
    <w:rsid w:val="002C4D47"/>
    <w:rsid w:val="002D12D2"/>
    <w:rsid w:val="002D22F3"/>
    <w:rsid w:val="002D313B"/>
    <w:rsid w:val="002E3B22"/>
    <w:rsid w:val="002F249C"/>
    <w:rsid w:val="00302B22"/>
    <w:rsid w:val="0031420F"/>
    <w:rsid w:val="00337C78"/>
    <w:rsid w:val="00361016"/>
    <w:rsid w:val="00365BD4"/>
    <w:rsid w:val="00376376"/>
    <w:rsid w:val="003838DB"/>
    <w:rsid w:val="00391701"/>
    <w:rsid w:val="00391E4F"/>
    <w:rsid w:val="003A16BA"/>
    <w:rsid w:val="003A7745"/>
    <w:rsid w:val="003B2B8C"/>
    <w:rsid w:val="003D29C0"/>
    <w:rsid w:val="003D33C9"/>
    <w:rsid w:val="00402135"/>
    <w:rsid w:val="00402322"/>
    <w:rsid w:val="00416CD2"/>
    <w:rsid w:val="00417C7F"/>
    <w:rsid w:val="00417FAF"/>
    <w:rsid w:val="0042555D"/>
    <w:rsid w:val="004341D9"/>
    <w:rsid w:val="00436410"/>
    <w:rsid w:val="00437C54"/>
    <w:rsid w:val="00441D4C"/>
    <w:rsid w:val="004505C7"/>
    <w:rsid w:val="00456B79"/>
    <w:rsid w:val="00471A46"/>
    <w:rsid w:val="00484DF3"/>
    <w:rsid w:val="004971E7"/>
    <w:rsid w:val="004B27B8"/>
    <w:rsid w:val="004B762B"/>
    <w:rsid w:val="004C25BA"/>
    <w:rsid w:val="004C3BC5"/>
    <w:rsid w:val="004D1C0A"/>
    <w:rsid w:val="004D20BD"/>
    <w:rsid w:val="004D273F"/>
    <w:rsid w:val="004D5E4F"/>
    <w:rsid w:val="004D6F99"/>
    <w:rsid w:val="004E46BC"/>
    <w:rsid w:val="004E501A"/>
    <w:rsid w:val="004F3494"/>
    <w:rsid w:val="005077A8"/>
    <w:rsid w:val="005115E1"/>
    <w:rsid w:val="005126A9"/>
    <w:rsid w:val="00524DB0"/>
    <w:rsid w:val="00532ED2"/>
    <w:rsid w:val="00536147"/>
    <w:rsid w:val="0055308A"/>
    <w:rsid w:val="0055718B"/>
    <w:rsid w:val="005609E8"/>
    <w:rsid w:val="00561BB7"/>
    <w:rsid w:val="0057469C"/>
    <w:rsid w:val="00585B7A"/>
    <w:rsid w:val="005A2FAB"/>
    <w:rsid w:val="005B34C5"/>
    <w:rsid w:val="005B3EF9"/>
    <w:rsid w:val="005C4B5E"/>
    <w:rsid w:val="005E3794"/>
    <w:rsid w:val="005E688D"/>
    <w:rsid w:val="005E7259"/>
    <w:rsid w:val="005F1E46"/>
    <w:rsid w:val="0060311F"/>
    <w:rsid w:val="006139FC"/>
    <w:rsid w:val="006144A5"/>
    <w:rsid w:val="00621990"/>
    <w:rsid w:val="0062514C"/>
    <w:rsid w:val="00626240"/>
    <w:rsid w:val="0063160A"/>
    <w:rsid w:val="00631C9A"/>
    <w:rsid w:val="00634F38"/>
    <w:rsid w:val="0064024D"/>
    <w:rsid w:val="00642B93"/>
    <w:rsid w:val="00652ACB"/>
    <w:rsid w:val="00670A04"/>
    <w:rsid w:val="00672EB8"/>
    <w:rsid w:val="0067552A"/>
    <w:rsid w:val="00675FD9"/>
    <w:rsid w:val="00684481"/>
    <w:rsid w:val="006874A5"/>
    <w:rsid w:val="006A67D4"/>
    <w:rsid w:val="006B1E0F"/>
    <w:rsid w:val="006B74FB"/>
    <w:rsid w:val="006C5BC3"/>
    <w:rsid w:val="006C72EA"/>
    <w:rsid w:val="006C757C"/>
    <w:rsid w:val="006D5119"/>
    <w:rsid w:val="006D74F5"/>
    <w:rsid w:val="006F12B1"/>
    <w:rsid w:val="007029D2"/>
    <w:rsid w:val="00702C71"/>
    <w:rsid w:val="00706661"/>
    <w:rsid w:val="0071154B"/>
    <w:rsid w:val="007121EF"/>
    <w:rsid w:val="00712B58"/>
    <w:rsid w:val="00725CE4"/>
    <w:rsid w:val="00746E5A"/>
    <w:rsid w:val="007523AD"/>
    <w:rsid w:val="007619B7"/>
    <w:rsid w:val="00764BE0"/>
    <w:rsid w:val="007811FD"/>
    <w:rsid w:val="007869D0"/>
    <w:rsid w:val="00787E5E"/>
    <w:rsid w:val="007A07ED"/>
    <w:rsid w:val="007A0BD8"/>
    <w:rsid w:val="007B74CF"/>
    <w:rsid w:val="007D37AC"/>
    <w:rsid w:val="007D4C5C"/>
    <w:rsid w:val="007E6B57"/>
    <w:rsid w:val="007F6387"/>
    <w:rsid w:val="0081009D"/>
    <w:rsid w:val="00815BB0"/>
    <w:rsid w:val="0082266F"/>
    <w:rsid w:val="00836499"/>
    <w:rsid w:val="0085055B"/>
    <w:rsid w:val="008507CB"/>
    <w:rsid w:val="00851CBA"/>
    <w:rsid w:val="008546C7"/>
    <w:rsid w:val="008624E0"/>
    <w:rsid w:val="00873331"/>
    <w:rsid w:val="00875737"/>
    <w:rsid w:val="00891B10"/>
    <w:rsid w:val="00892A50"/>
    <w:rsid w:val="008A3851"/>
    <w:rsid w:val="008A3FE1"/>
    <w:rsid w:val="008B6C24"/>
    <w:rsid w:val="008C55E4"/>
    <w:rsid w:val="008D12D3"/>
    <w:rsid w:val="008E6B08"/>
    <w:rsid w:val="008F530E"/>
    <w:rsid w:val="008F797A"/>
    <w:rsid w:val="00903616"/>
    <w:rsid w:val="0090630B"/>
    <w:rsid w:val="00912B4C"/>
    <w:rsid w:val="00912EDE"/>
    <w:rsid w:val="009160AD"/>
    <w:rsid w:val="009219CD"/>
    <w:rsid w:val="00930925"/>
    <w:rsid w:val="00934867"/>
    <w:rsid w:val="00962358"/>
    <w:rsid w:val="00963553"/>
    <w:rsid w:val="00966C51"/>
    <w:rsid w:val="00966F07"/>
    <w:rsid w:val="00972CEC"/>
    <w:rsid w:val="00973748"/>
    <w:rsid w:val="00974417"/>
    <w:rsid w:val="00984735"/>
    <w:rsid w:val="009B0111"/>
    <w:rsid w:val="009B0A67"/>
    <w:rsid w:val="009B2D91"/>
    <w:rsid w:val="009B3489"/>
    <w:rsid w:val="009C0936"/>
    <w:rsid w:val="009C2ECF"/>
    <w:rsid w:val="009D1DC1"/>
    <w:rsid w:val="009D7472"/>
    <w:rsid w:val="009E32E5"/>
    <w:rsid w:val="009E7C82"/>
    <w:rsid w:val="00A2450D"/>
    <w:rsid w:val="00A34C8C"/>
    <w:rsid w:val="00A42153"/>
    <w:rsid w:val="00A515F9"/>
    <w:rsid w:val="00A60B3B"/>
    <w:rsid w:val="00A662AB"/>
    <w:rsid w:val="00A810E4"/>
    <w:rsid w:val="00A942D1"/>
    <w:rsid w:val="00A943F7"/>
    <w:rsid w:val="00A971BD"/>
    <w:rsid w:val="00AD7454"/>
    <w:rsid w:val="00AE47D9"/>
    <w:rsid w:val="00AF65C8"/>
    <w:rsid w:val="00B03512"/>
    <w:rsid w:val="00B05DA2"/>
    <w:rsid w:val="00B069CB"/>
    <w:rsid w:val="00B112EF"/>
    <w:rsid w:val="00B11B9A"/>
    <w:rsid w:val="00B14F02"/>
    <w:rsid w:val="00B22361"/>
    <w:rsid w:val="00B32C6F"/>
    <w:rsid w:val="00B367FF"/>
    <w:rsid w:val="00B37E13"/>
    <w:rsid w:val="00B446B6"/>
    <w:rsid w:val="00B45661"/>
    <w:rsid w:val="00B4569E"/>
    <w:rsid w:val="00B46F1D"/>
    <w:rsid w:val="00B51698"/>
    <w:rsid w:val="00B61E65"/>
    <w:rsid w:val="00B72EE6"/>
    <w:rsid w:val="00B772F6"/>
    <w:rsid w:val="00B90159"/>
    <w:rsid w:val="00B906D4"/>
    <w:rsid w:val="00B95802"/>
    <w:rsid w:val="00BA02CE"/>
    <w:rsid w:val="00BA1182"/>
    <w:rsid w:val="00BA45FF"/>
    <w:rsid w:val="00BB0A6C"/>
    <w:rsid w:val="00BB3B6A"/>
    <w:rsid w:val="00BB5841"/>
    <w:rsid w:val="00BC07F2"/>
    <w:rsid w:val="00BC3FEB"/>
    <w:rsid w:val="00BC760F"/>
    <w:rsid w:val="00BC7679"/>
    <w:rsid w:val="00BD03AE"/>
    <w:rsid w:val="00BE4C06"/>
    <w:rsid w:val="00BE72FB"/>
    <w:rsid w:val="00C26650"/>
    <w:rsid w:val="00C642F1"/>
    <w:rsid w:val="00C6730D"/>
    <w:rsid w:val="00C67E88"/>
    <w:rsid w:val="00C7131E"/>
    <w:rsid w:val="00C72155"/>
    <w:rsid w:val="00C83821"/>
    <w:rsid w:val="00C97C30"/>
    <w:rsid w:val="00CB0440"/>
    <w:rsid w:val="00CB1249"/>
    <w:rsid w:val="00CB3EEF"/>
    <w:rsid w:val="00CC6D53"/>
    <w:rsid w:val="00CE7DA9"/>
    <w:rsid w:val="00CF6373"/>
    <w:rsid w:val="00D04A47"/>
    <w:rsid w:val="00D177F3"/>
    <w:rsid w:val="00D35042"/>
    <w:rsid w:val="00D4193E"/>
    <w:rsid w:val="00D461B0"/>
    <w:rsid w:val="00D505E8"/>
    <w:rsid w:val="00D75449"/>
    <w:rsid w:val="00D760A0"/>
    <w:rsid w:val="00D76B26"/>
    <w:rsid w:val="00D80AE3"/>
    <w:rsid w:val="00D85D46"/>
    <w:rsid w:val="00D87469"/>
    <w:rsid w:val="00DB5633"/>
    <w:rsid w:val="00DB5EB0"/>
    <w:rsid w:val="00DC7F20"/>
    <w:rsid w:val="00DE7499"/>
    <w:rsid w:val="00E00499"/>
    <w:rsid w:val="00E0188F"/>
    <w:rsid w:val="00E0254D"/>
    <w:rsid w:val="00E030A5"/>
    <w:rsid w:val="00E134DB"/>
    <w:rsid w:val="00E13871"/>
    <w:rsid w:val="00E22D80"/>
    <w:rsid w:val="00E24EB8"/>
    <w:rsid w:val="00E24F23"/>
    <w:rsid w:val="00E3188E"/>
    <w:rsid w:val="00E33476"/>
    <w:rsid w:val="00E56577"/>
    <w:rsid w:val="00E607D7"/>
    <w:rsid w:val="00E731A0"/>
    <w:rsid w:val="00E763CD"/>
    <w:rsid w:val="00E77AD0"/>
    <w:rsid w:val="00E933A3"/>
    <w:rsid w:val="00EA101B"/>
    <w:rsid w:val="00EB3722"/>
    <w:rsid w:val="00EC00F1"/>
    <w:rsid w:val="00EC12D4"/>
    <w:rsid w:val="00ED6169"/>
    <w:rsid w:val="00ED751E"/>
    <w:rsid w:val="00EF1DC1"/>
    <w:rsid w:val="00EF4AE4"/>
    <w:rsid w:val="00F0081B"/>
    <w:rsid w:val="00F018A7"/>
    <w:rsid w:val="00F07E60"/>
    <w:rsid w:val="00F40BEE"/>
    <w:rsid w:val="00F760C9"/>
    <w:rsid w:val="00F84285"/>
    <w:rsid w:val="00F86B4F"/>
    <w:rsid w:val="00F9140A"/>
    <w:rsid w:val="00FA40B5"/>
    <w:rsid w:val="00FC0022"/>
    <w:rsid w:val="00FC5673"/>
    <w:rsid w:val="00FD5451"/>
    <w:rsid w:val="00FF7241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8101E5"/>
  <w15:docId w15:val="{6ECB0D08-885F-4D74-9F82-8A9B920F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11"/>
  </w:style>
  <w:style w:type="paragraph" w:styleId="Footer">
    <w:name w:val="footer"/>
    <w:basedOn w:val="Normal"/>
    <w:link w:val="FooterChar"/>
    <w:uiPriority w:val="99"/>
    <w:unhideWhenUsed/>
    <w:rsid w:val="009B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11"/>
  </w:style>
  <w:style w:type="character" w:styleId="Hyperlink">
    <w:name w:val="Hyperlink"/>
    <w:basedOn w:val="DefaultParagraphFont"/>
    <w:uiPriority w:val="99"/>
    <w:unhideWhenUsed/>
    <w:rsid w:val="004D6F9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D6F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4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50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C1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5E688D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9160AD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4E46BC"/>
    <w:rPr>
      <w:color w:val="605E5C"/>
      <w:shd w:val="clear" w:color="auto" w:fill="E1DFDD"/>
    </w:rPr>
  </w:style>
  <w:style w:type="paragraph" w:customStyle="1" w:styleId="m-4204156471417744msolistparagraph">
    <w:name w:val="m_-4204156471417744msolistparagraph"/>
    <w:basedOn w:val="Normal"/>
    <w:rsid w:val="00484DF3"/>
    <w:pPr>
      <w:spacing w:before="100" w:beforeAutospacing="1" w:after="100" w:afterAutospacing="1" w:line="240" w:lineRule="auto"/>
    </w:pPr>
    <w:rPr>
      <w:rFonts w:ascii="Calibri" w:hAnsi="Calibri" w:cs="Calibri"/>
      <w:lang w:eastAsia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E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0081B"/>
    <w:rPr>
      <w:b/>
      <w:bCs/>
    </w:rPr>
  </w:style>
  <w:style w:type="character" w:customStyle="1" w:styleId="downloadlinklink">
    <w:name w:val="download_link_link"/>
    <w:basedOn w:val="DefaultParagraphFont"/>
    <w:rsid w:val="00D7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e.tl/t-bzYmHA4Kv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7B7986023CDA46BD7B0482274F57E0" ma:contentTypeVersion="11" ma:contentTypeDescription="Ein neues Dokument erstellen." ma:contentTypeScope="" ma:versionID="96bcb7a6db24e2ae2b1782c860cf6b91">
  <xsd:schema xmlns:xsd="http://www.w3.org/2001/XMLSchema" xmlns:xs="http://www.w3.org/2001/XMLSchema" xmlns:p="http://schemas.microsoft.com/office/2006/metadata/properties" xmlns:ns2="1abe6637-02ac-4978-94cb-c465189dffb1" targetNamespace="http://schemas.microsoft.com/office/2006/metadata/properties" ma:root="true" ma:fieldsID="9494f5785645961ba154e8bcf87aba62" ns2:_="">
    <xsd:import namespace="1abe6637-02ac-4978-94cb-c465189df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6637-02ac-4978-94cb-c465189df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F8579-0BC0-4C9D-B6FA-8B7DD2942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89BE6-686E-4C39-B96B-F4C144FEE9EF}"/>
</file>

<file path=customXml/itemProps3.xml><?xml version="1.0" encoding="utf-8"?>
<ds:datastoreItem xmlns:ds="http://schemas.openxmlformats.org/officeDocument/2006/customXml" ds:itemID="{CAF6F466-B47A-4F83-9BA3-485F2190F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Links>
    <vt:vector size="6" baseType="variant"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https://we.tl/t-bzYmHA4Kvt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cp:lastModifiedBy>Patrik Marty (HEGIAS)</cp:lastModifiedBy>
  <cp:revision>138</cp:revision>
  <cp:lastPrinted>2014-10-07T18:41:00Z</cp:lastPrinted>
  <dcterms:created xsi:type="dcterms:W3CDTF">2021-04-22T13:44:00Z</dcterms:created>
  <dcterms:modified xsi:type="dcterms:W3CDTF">2021-04-22T19:30:00Z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0x010100047B7986023CDA46BD7B0482274F57E0</vt:lpwstr>
  </property>
</Properties>
</file>